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C2" w:rsidRDefault="00AA7FD5" w:rsidP="00A171C2">
      <w:pPr>
        <w:pStyle w:val="Heading11"/>
        <w:spacing w:before="92"/>
        <w:ind w:left="159"/>
        <w:jc w:val="both"/>
      </w:pPr>
      <w:r>
        <w:pict>
          <v:shapetype id="_x0000_t202" coordsize="21600,21600" o:spt="202" path="m,l,21600r21600,l21600,xe">
            <v:stroke joinstyle="miter"/>
            <v:path gradientshapeok="t" o:connecttype="rect"/>
          </v:shapetype>
          <v:shape id="_x0000_s1080" type="#_x0000_t202" style="position:absolute;left:0;text-align:left;margin-left:115.75pt;margin-top:4.05pt;width:43.3pt;height:18.8pt;z-index:-251697152;mso-position-horizontal-relative:page" filled="f" stroked="f">
            <v:textbox inset="0,0,0,0">
              <w:txbxContent>
                <w:p w:rsidR="00A171C2" w:rsidRDefault="00A171C2" w:rsidP="00A171C2">
                  <w:pPr>
                    <w:spacing w:before="10"/>
                    <w:rPr>
                      <w:rFonts w:ascii="Georgia"/>
                      <w:b/>
                      <w:sz w:val="32"/>
                    </w:rPr>
                  </w:pPr>
                  <w:r>
                    <w:rPr>
                      <w:rFonts w:ascii="Georgia"/>
                      <w:b/>
                      <w:color w:val="91CDDB"/>
                      <w:w w:val="90"/>
                      <w:sz w:val="32"/>
                    </w:rPr>
                    <w:t>-2022</w:t>
                  </w:r>
                </w:p>
              </w:txbxContent>
            </v:textbox>
            <w10:wrap anchorx="page"/>
          </v:shape>
        </w:pict>
      </w:r>
      <w:r w:rsidR="00A171C2">
        <w:rPr>
          <w:w w:val="95"/>
        </w:rPr>
        <w:t>[</w:t>
      </w:r>
      <w:r w:rsidR="00A171C2">
        <w:rPr>
          <w:color w:val="91CDDB"/>
          <w:w w:val="95"/>
        </w:rPr>
        <w:t>2018</w:t>
      </w:r>
    </w:p>
    <w:p w:rsidR="00A171C2" w:rsidRDefault="00A171C2" w:rsidP="00A171C2">
      <w:pPr>
        <w:pStyle w:val="BodyText"/>
        <w:spacing w:before="5"/>
        <w:jc w:val="both"/>
        <w:rPr>
          <w:rFonts w:ascii="Georgia"/>
          <w:b/>
          <w:sz w:val="52"/>
        </w:rPr>
      </w:pPr>
      <w:r>
        <w:br w:type="column"/>
      </w:r>
    </w:p>
    <w:p w:rsidR="00A171C2" w:rsidRDefault="00AA7FD5" w:rsidP="00A171C2">
      <w:pPr>
        <w:ind w:left="159"/>
        <w:jc w:val="both"/>
        <w:rPr>
          <w:rFonts w:ascii="Times New Roman"/>
          <w:sz w:val="52"/>
        </w:rPr>
      </w:pPr>
      <w:r w:rsidRPr="00AA7FD5">
        <w:rPr>
          <w:rFonts w:ascii="Times New Roman"/>
          <w:lang w:bidi="tr-TR"/>
        </w:rPr>
        <w:pict>
          <v:shape id="_x0000_s1079" type="#_x0000_t202" style="position:absolute;left:0;text-align:left;margin-left:162.55pt;margin-top:-25.7pt;width:360.6pt;height:18.8pt;z-index:-251696128;mso-position-horizontal-relative:page" filled="f" stroked="f">
            <v:textbox inset="0,0,0,0">
              <w:txbxContent>
                <w:p w:rsidR="00A171C2" w:rsidRDefault="00A171C2" w:rsidP="00A171C2">
                  <w:pPr>
                    <w:spacing w:before="10"/>
                    <w:rPr>
                      <w:rFonts w:ascii="Georgia" w:hAnsi="Georgia"/>
                      <w:b/>
                      <w:sz w:val="32"/>
                    </w:rPr>
                  </w:pPr>
                  <w:r>
                    <w:rPr>
                      <w:rFonts w:ascii="Georgia" w:hAnsi="Georgia"/>
                      <w:b/>
                      <w:color w:val="91CDDB"/>
                      <w:w w:val="80"/>
                      <w:sz w:val="32"/>
                    </w:rPr>
                    <w:t>ERUH MESLEK YÜKSEKOKULU STRATEJIK PLANI</w:t>
                  </w:r>
                  <w:r>
                    <w:rPr>
                      <w:rFonts w:ascii="Georgia" w:hAnsi="Georgia"/>
                      <w:b/>
                      <w:w w:val="80"/>
                      <w:sz w:val="32"/>
                    </w:rPr>
                    <w:t>]</w:t>
                  </w:r>
                </w:p>
              </w:txbxContent>
            </v:textbox>
            <w10:wrap anchorx="page"/>
          </v:shape>
        </w:pict>
      </w:r>
      <w:r w:rsidR="00A171C2">
        <w:rPr>
          <w:sz w:val="52"/>
        </w:rPr>
        <w:t>2018</w:t>
      </w:r>
    </w:p>
    <w:p w:rsidR="00A171C2" w:rsidRDefault="00A171C2" w:rsidP="00A171C2">
      <w:pPr>
        <w:pStyle w:val="BodyText"/>
        <w:spacing w:before="6"/>
        <w:jc w:val="both"/>
        <w:rPr>
          <w:sz w:val="54"/>
        </w:rPr>
      </w:pPr>
    </w:p>
    <w:p w:rsidR="00A171C2" w:rsidRDefault="00A171C2" w:rsidP="00A171C2">
      <w:pPr>
        <w:ind w:left="1013"/>
        <w:jc w:val="both"/>
        <w:rPr>
          <w:rFonts w:ascii="Arial"/>
          <w:sz w:val="80"/>
        </w:rPr>
      </w:pPr>
      <w:r>
        <w:rPr>
          <w:rFonts w:ascii="Arial"/>
          <w:sz w:val="80"/>
        </w:rPr>
        <w:t>2018</w:t>
      </w:r>
    </w:p>
    <w:p w:rsidR="00A171C2" w:rsidRDefault="00A171C2" w:rsidP="00A171C2">
      <w:pPr>
        <w:spacing w:before="51"/>
        <w:ind w:left="1013"/>
        <w:jc w:val="both"/>
        <w:rPr>
          <w:rFonts w:ascii="Arial" w:hAnsi="Arial"/>
          <w:sz w:val="40"/>
        </w:rPr>
      </w:pPr>
      <w:r>
        <w:rPr>
          <w:rFonts w:ascii="Arial" w:hAnsi="Arial"/>
          <w:w w:val="90"/>
          <w:sz w:val="40"/>
        </w:rPr>
        <w:t>ERUH MESLEK</w:t>
      </w:r>
      <w:r>
        <w:rPr>
          <w:rFonts w:ascii="Arial" w:hAnsi="Arial"/>
          <w:spacing w:val="-55"/>
          <w:w w:val="90"/>
          <w:sz w:val="40"/>
        </w:rPr>
        <w:t xml:space="preserve"> </w:t>
      </w:r>
      <w:r>
        <w:rPr>
          <w:rFonts w:ascii="Arial" w:hAnsi="Arial"/>
          <w:w w:val="90"/>
          <w:sz w:val="40"/>
        </w:rPr>
        <w:t>YÜKSEKOKULU</w:t>
      </w:r>
    </w:p>
    <w:p w:rsidR="00A171C2" w:rsidRDefault="00A171C2" w:rsidP="00A171C2">
      <w:pPr>
        <w:spacing w:before="29"/>
        <w:ind w:left="1013"/>
        <w:jc w:val="both"/>
        <w:rPr>
          <w:rFonts w:ascii="Arial" w:hAnsi="Arial"/>
          <w:sz w:val="40"/>
        </w:rPr>
      </w:pPr>
      <w:r>
        <w:rPr>
          <w:rFonts w:ascii="Arial" w:hAnsi="Arial"/>
          <w:w w:val="90"/>
          <w:sz w:val="40"/>
        </w:rPr>
        <w:t>STRATEJİK PLANI</w:t>
      </w:r>
    </w:p>
    <w:p w:rsidR="00A171C2" w:rsidRDefault="00A171C2" w:rsidP="00A171C2">
      <w:pPr>
        <w:rPr>
          <w:rFonts w:ascii="Arial" w:hAnsi="Arial"/>
          <w:sz w:val="40"/>
        </w:rPr>
        <w:sectPr w:rsidR="00A171C2">
          <w:footerReference w:type="default" r:id="rId7"/>
          <w:pgSz w:w="11910" w:h="16840"/>
          <w:pgMar w:top="460" w:right="600" w:bottom="280" w:left="1280" w:header="708" w:footer="708" w:gutter="0"/>
          <w:cols w:num="2" w:space="708" w:equalWidth="0">
            <w:col w:w="1076" w:space="231"/>
            <w:col w:w="8723"/>
          </w:cols>
        </w:sectPr>
      </w:pPr>
    </w:p>
    <w:p w:rsidR="00A171C2" w:rsidRDefault="00AA7FD5" w:rsidP="00A171C2">
      <w:pPr>
        <w:pStyle w:val="BodyText"/>
        <w:jc w:val="both"/>
        <w:rPr>
          <w:rFonts w:ascii="Arial"/>
          <w:sz w:val="20"/>
        </w:rPr>
      </w:pPr>
      <w:r w:rsidRPr="00AA7FD5">
        <w:lastRenderedPageBreak/>
        <w:pict>
          <v:group id="_x0000_s1081" style="position:absolute;left:0;text-align:left;margin-left:0;margin-top:0;width:595.3pt;height:841.9pt;z-index:-251695104;mso-position-horizontal-relative:page;mso-position-vertical-relative:page" coordsize="11906,16838">
            <v:line id="_x0000_s1082" style="position:absolute" from="1389,1015" to="2471,1015" strokecolor="#622323" strokeweight="3pt"/>
            <v:line id="_x0000_s1083" style="position:absolute" from="1389,963" to="2471,963" strokecolor="#622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80;top:128;width:11778;height:15997">
              <v:imagedata r:id="rId8" o:title=""/>
            </v:shape>
            <v:rect id="_x0000_s1085" style="position:absolute;left:3239;top:128;width:8619;height:15997" fillcolor="#727272" stroked="f"/>
            <v:rect id="_x0000_s1086" style="position:absolute;left:3239;top:128;width:8619;height:15997" filled="f" strokecolor="white" strokeweight="1pt"/>
            <v:rect id="_x0000_s1087" style="position:absolute;left:1650;top:6571;width:1589;height:1616" fillcolor="#a7bfdd" stroked="f">
              <v:fill opacity="52428f"/>
            </v:rect>
            <v:rect id="_x0000_s1088" style="position:absolute;left:1650;top:6571;width:1589;height:1616" filled="f" strokecolor="white" strokeweight="1pt"/>
            <v:rect id="_x0000_s1089" style="position:absolute;left:1650;top:4956;width:1589;height:1616" fillcolor="#a7bfdd" stroked="f">
              <v:fill opacity="32639f"/>
            </v:rect>
            <v:rect id="_x0000_s1090" style="position:absolute;left:1650;top:4956;width:1589;height:1616" filled="f" strokecolor="white" strokeweight="1pt"/>
            <v:rect id="_x0000_s1091" style="position:absolute;left:62;top:4956;width:1589;height:1616" fillcolor="#a7bfdd" stroked="f">
              <v:fill opacity="52428f"/>
            </v:rect>
            <v:rect id="_x0000_s1092" style="position:absolute;left:62;top:4956;width:1589;height:1616" filled="f" strokecolor="white" strokeweight="1pt"/>
            <v:rect id="_x0000_s1093" style="position:absolute;left:62;top:3341;width:1589;height:1616" fillcolor="#a7bfdd" stroked="f">
              <v:fill opacity="32639f"/>
            </v:rect>
            <v:rect id="_x0000_s1094" style="position:absolute;left:62;top:3341;width:1589;height:1616" filled="f" strokecolor="white" strokeweight="1pt"/>
            <v:rect id="_x0000_s1095" style="position:absolute;left:62;top:6571;width:1589;height:1616" fillcolor="#a7bfdd" stroked="f">
              <v:fill opacity="32639f"/>
            </v:rect>
            <v:rect id="_x0000_s1096" style="position:absolute;left:62;top:6571;width:1589;height:1616" filled="f" strokecolor="white" strokeweight="1pt"/>
            <v:rect id="_x0000_s1097" style="position:absolute;left:1650;top:8187;width:1589;height:1616" fillcolor="#a7bfdd" stroked="f">
              <v:fill opacity="32639f"/>
            </v:rect>
            <v:rect id="_x0000_s1098" style="position:absolute;left:1650;top:8187;width:1589;height:1616" filled="f" strokecolor="white" strokeweight="1pt"/>
            <v:rect id="_x0000_s1099" style="position:absolute;left:2471;top:128;width:1590;height:1617" fillcolor="#bf4f4d" stroked="f"/>
            <v:rect id="_x0000_s1100" style="position:absolute;left:2471;top:128;width:1590;height:1617" filled="f" strokecolor="white" strokeweight="1pt"/>
            <v:rect id="_x0000_s1101" style="position:absolute;left:10749;top:15409;width:398;height:402" fillcolor="#bfbfbf" stroked="f">
              <v:fill opacity="32639f"/>
            </v:rect>
            <v:rect id="_x0000_s1102" style="position:absolute;left:10749;top:15403;width:398;height:408" filled="f" strokecolor="white" strokeweight="1pt"/>
            <v:rect id="_x0000_s1103" style="position:absolute;left:10749;top:15002;width:398;height:408" fillcolor="#bf4f4d" stroked="f"/>
            <v:rect id="_x0000_s1104" style="position:absolute;left:10749;top:15002;width:398;height:408" filled="f" strokecolor="white" strokeweight="1pt"/>
            <v:rect id="_x0000_s1105" style="position:absolute;left:11146;top:15002;width:398;height:408" fillcolor="#bfbfbf" stroked="f">
              <v:fill opacity="32639f"/>
            </v:rect>
            <v:rect id="_x0000_s1106" style="position:absolute;left:11146;top:15002;width:398;height:408" filled="f" strokecolor="white" strokeweight="1pt"/>
            <v:shape id="_x0000_s1107" style="position:absolute;top:10;width:11906;height:16818" coordorigin=",10" coordsize="11906,16818" o:spt="100" adj="0,,0" path="m10,20r,16798m11896,20r,16798m,10r11906,m,16828r11906,e" filled="f" strokeweight="1pt">
              <v:stroke joinstyle="round"/>
              <v:formulas/>
              <v:path arrowok="t" o:connecttype="segments"/>
            </v:shape>
            <w10:wrap anchorx="page" anchory="page"/>
          </v:group>
        </w:pict>
      </w: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spacing w:line="793" w:lineRule="exact"/>
        <w:ind w:right="983"/>
        <w:jc w:val="both"/>
        <w:rPr>
          <w:rFonts w:ascii="Arial" w:hAnsi="Arial"/>
          <w:sz w:val="72"/>
        </w:rPr>
      </w:pPr>
      <w:r>
        <w:rPr>
          <w:rFonts w:ascii="Arial" w:hAnsi="Arial"/>
          <w:w w:val="80"/>
          <w:sz w:val="72"/>
        </w:rPr>
        <w:t>SİİRT</w:t>
      </w:r>
      <w:r>
        <w:rPr>
          <w:rFonts w:ascii="Arial" w:hAnsi="Arial"/>
          <w:spacing w:val="-54"/>
          <w:w w:val="80"/>
          <w:sz w:val="72"/>
        </w:rPr>
        <w:t xml:space="preserve"> </w:t>
      </w:r>
      <w:r>
        <w:rPr>
          <w:rFonts w:ascii="Arial" w:hAnsi="Arial"/>
          <w:w w:val="80"/>
          <w:sz w:val="72"/>
        </w:rPr>
        <w:t>ÜNİVERSİTESİ</w:t>
      </w:r>
    </w:p>
    <w:p w:rsidR="00A171C2" w:rsidRDefault="00A171C2" w:rsidP="00A171C2">
      <w:pPr>
        <w:rPr>
          <w:rFonts w:ascii="Arial"/>
          <w:sz w:val="36"/>
        </w:rPr>
        <w:sectPr w:rsidR="00A171C2">
          <w:type w:val="continuous"/>
          <w:pgSz w:w="11910" w:h="16840"/>
          <w:pgMar w:top="460" w:right="600" w:bottom="280" w:left="1280" w:header="708" w:footer="708" w:gutter="0"/>
          <w:cols w:space="708"/>
        </w:sectPr>
      </w:pPr>
    </w:p>
    <w:p w:rsidR="00A171C2" w:rsidRDefault="00AA7FD5" w:rsidP="00A171C2">
      <w:pPr>
        <w:pStyle w:val="BodyText"/>
        <w:jc w:val="both"/>
        <w:rPr>
          <w:rFonts w:ascii="Arial"/>
          <w:sz w:val="20"/>
        </w:rPr>
      </w:pPr>
      <w:r w:rsidRPr="00AA7FD5">
        <w:lastRenderedPageBreak/>
        <w:pict>
          <v:shape id="_x0000_s1108" style="position:absolute;left:0;text-align:left;margin-left:0;margin-top:.5pt;width:595.3pt;height:840.9pt;z-index:-251694080;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Default="00A171C2" w:rsidP="00A171C2">
      <w:pPr>
        <w:pStyle w:val="BodyText"/>
        <w:jc w:val="both"/>
        <w:rPr>
          <w:rFonts w:ascii="Arial"/>
          <w:sz w:val="20"/>
        </w:rPr>
      </w:pPr>
    </w:p>
    <w:p w:rsidR="00A171C2" w:rsidRPr="00110B7D" w:rsidRDefault="00A171C2" w:rsidP="00110B7D">
      <w:pPr>
        <w:spacing w:before="227"/>
        <w:ind w:left="2441"/>
        <w:rPr>
          <w:rFonts w:ascii="Times New Roman" w:hAnsi="Times New Roman" w:cs="Times New Roman"/>
          <w:b/>
          <w:sz w:val="44"/>
        </w:rPr>
      </w:pPr>
      <w:r w:rsidRPr="00110B7D">
        <w:rPr>
          <w:rFonts w:ascii="Times New Roman" w:hAnsi="Times New Roman" w:cs="Times New Roman"/>
          <w:b/>
          <w:sz w:val="44"/>
        </w:rPr>
        <w:t>SİİRT ÜNİVERSİTESİ</w:t>
      </w: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Pr="00110B7D" w:rsidRDefault="00A171C2" w:rsidP="00110B7D">
      <w:pPr>
        <w:pStyle w:val="BodyText"/>
        <w:spacing w:before="11"/>
        <w:jc w:val="center"/>
        <w:rPr>
          <w:b/>
          <w:sz w:val="71"/>
        </w:rPr>
      </w:pPr>
    </w:p>
    <w:p w:rsidR="00A171C2" w:rsidRPr="00110B7D" w:rsidRDefault="00A171C2" w:rsidP="00110B7D">
      <w:pPr>
        <w:ind w:left="1250"/>
        <w:rPr>
          <w:rFonts w:ascii="Times New Roman" w:hAnsi="Times New Roman" w:cs="Times New Roman"/>
          <w:b/>
          <w:sz w:val="44"/>
        </w:rPr>
      </w:pPr>
      <w:r w:rsidRPr="00110B7D">
        <w:rPr>
          <w:rFonts w:ascii="Times New Roman" w:hAnsi="Times New Roman" w:cs="Times New Roman"/>
          <w:b/>
          <w:sz w:val="44"/>
        </w:rPr>
        <w:t>ERUH MESLEK YÜKSEKOKULU</w:t>
      </w:r>
    </w:p>
    <w:p w:rsidR="00A171C2" w:rsidRPr="00110B7D" w:rsidRDefault="00A171C2" w:rsidP="00110B7D">
      <w:pPr>
        <w:pStyle w:val="BodyText"/>
        <w:jc w:val="center"/>
        <w:rPr>
          <w:b/>
          <w:sz w:val="44"/>
        </w:rPr>
      </w:pPr>
    </w:p>
    <w:p w:rsidR="00A171C2" w:rsidRPr="00110B7D" w:rsidRDefault="00A171C2" w:rsidP="00110B7D">
      <w:pPr>
        <w:ind w:left="2686" w:right="3363"/>
        <w:jc w:val="center"/>
        <w:rPr>
          <w:rFonts w:ascii="Times New Roman" w:hAnsi="Times New Roman" w:cs="Times New Roman"/>
          <w:b/>
          <w:sz w:val="44"/>
        </w:rPr>
      </w:pPr>
      <w:r w:rsidRPr="00110B7D">
        <w:rPr>
          <w:rFonts w:ascii="Times New Roman" w:hAnsi="Times New Roman" w:cs="Times New Roman"/>
          <w:b/>
          <w:sz w:val="44"/>
        </w:rPr>
        <w:t>STRATEJİK PLANI (2018 / 2022)</w:t>
      </w: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Pr="00110B7D" w:rsidRDefault="00A171C2" w:rsidP="00110B7D">
      <w:pPr>
        <w:pStyle w:val="BodyText"/>
        <w:jc w:val="center"/>
        <w:rPr>
          <w:b/>
          <w:sz w:val="48"/>
        </w:rPr>
      </w:pPr>
    </w:p>
    <w:p w:rsidR="00A171C2" w:rsidRDefault="00A171C2" w:rsidP="00A171C2">
      <w:pPr>
        <w:pStyle w:val="BodyText"/>
        <w:jc w:val="both"/>
        <w:rPr>
          <w:b/>
          <w:sz w:val="48"/>
        </w:rPr>
      </w:pPr>
    </w:p>
    <w:p w:rsidR="00A171C2" w:rsidRDefault="00A171C2" w:rsidP="00A171C2">
      <w:pPr>
        <w:pStyle w:val="BodyText"/>
        <w:jc w:val="both"/>
        <w:rPr>
          <w:b/>
          <w:sz w:val="48"/>
        </w:rPr>
      </w:pPr>
    </w:p>
    <w:p w:rsidR="00A171C2" w:rsidRDefault="00A171C2" w:rsidP="00A171C2">
      <w:pPr>
        <w:pStyle w:val="BodyText"/>
        <w:jc w:val="both"/>
        <w:rPr>
          <w:b/>
          <w:sz w:val="48"/>
        </w:rPr>
      </w:pPr>
    </w:p>
    <w:p w:rsidR="00A171C2" w:rsidRDefault="00A171C2" w:rsidP="00A171C2">
      <w:pPr>
        <w:pStyle w:val="Heading21"/>
        <w:ind w:left="2686" w:right="3363"/>
        <w:jc w:val="center"/>
      </w:pPr>
      <w:r>
        <w:t>ERUH 2018</w:t>
      </w:r>
    </w:p>
    <w:p w:rsidR="00A171C2" w:rsidRDefault="00A171C2" w:rsidP="00A171C2">
      <w:pPr>
        <w:rPr>
          <w:b/>
          <w:bCs/>
          <w:sz w:val="24"/>
          <w:szCs w:val="24"/>
        </w:rPr>
        <w:sectPr w:rsidR="00A171C2">
          <w:pgSz w:w="11910" w:h="16840"/>
          <w:pgMar w:top="180" w:right="600" w:bottom="960" w:left="1280" w:header="0" w:footer="775" w:gutter="0"/>
          <w:pgNumType w:start="2"/>
          <w:cols w:space="708"/>
        </w:sectPr>
      </w:pPr>
    </w:p>
    <w:p w:rsidR="00A171C2" w:rsidRDefault="00AA7FD5" w:rsidP="00A171C2">
      <w:pPr>
        <w:pStyle w:val="BodyText"/>
        <w:jc w:val="both"/>
        <w:rPr>
          <w:b/>
          <w:sz w:val="20"/>
        </w:rPr>
      </w:pPr>
      <w:r w:rsidRPr="00AA7FD5">
        <w:lastRenderedPageBreak/>
        <w:pict>
          <v:shape id="_x0000_s1109" style="position:absolute;left:0;text-align:left;margin-left:0;margin-top:.5pt;width:595.3pt;height:840.9pt;z-index:-251693056;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spacing w:before="5"/>
        <w:jc w:val="both"/>
        <w:rPr>
          <w:b/>
        </w:rPr>
      </w:pPr>
    </w:p>
    <w:p w:rsidR="00A171C2" w:rsidRDefault="00AA7FD5" w:rsidP="00A171C2">
      <w:pPr>
        <w:pStyle w:val="BodyText"/>
        <w:spacing w:line="60" w:lineRule="exact"/>
        <w:ind w:left="79"/>
        <w:jc w:val="both"/>
        <w:rPr>
          <w:sz w:val="6"/>
        </w:rPr>
      </w:pPr>
      <w:r>
        <w:rPr>
          <w:sz w:val="6"/>
        </w:rPr>
      </w:r>
      <w:r>
        <w:rPr>
          <w:sz w:val="6"/>
        </w:rPr>
        <w:pict>
          <v:group id="_x0000_s1042" style="width:456.4pt;height:3pt;mso-position-horizontal-relative:char;mso-position-vertical-relative:line" coordsize="9128,60">
            <v:line id="_x0000_s1043" style="position:absolute" from="0,30" to="9128,30" strokecolor="#622323" strokeweight="3pt"/>
            <w10:wrap type="none"/>
            <w10:anchorlock/>
          </v:group>
        </w:pict>
      </w:r>
    </w:p>
    <w:p w:rsidR="00A171C2" w:rsidRDefault="00A171C2" w:rsidP="00A171C2">
      <w:pPr>
        <w:pStyle w:val="BodyText"/>
        <w:jc w:val="both"/>
        <w:rPr>
          <w:b/>
          <w:sz w:val="20"/>
        </w:rPr>
      </w:pPr>
    </w:p>
    <w:p w:rsidR="00A171C2" w:rsidRDefault="00A171C2" w:rsidP="00A171C2">
      <w:pPr>
        <w:pStyle w:val="BodyText"/>
        <w:spacing w:before="10"/>
        <w:jc w:val="both"/>
        <w:rPr>
          <w:b/>
          <w:sz w:val="27"/>
        </w:rPr>
      </w:pPr>
    </w:p>
    <w:p w:rsidR="00A171C2" w:rsidRPr="00110B7D" w:rsidRDefault="00A171C2" w:rsidP="00A171C2">
      <w:pPr>
        <w:spacing w:before="90"/>
        <w:ind w:left="138"/>
        <w:jc w:val="both"/>
        <w:rPr>
          <w:rFonts w:ascii="Times New Roman" w:hAnsi="Times New Roman" w:cs="Times New Roman"/>
          <w:b/>
          <w:sz w:val="24"/>
        </w:rPr>
      </w:pPr>
      <w:r w:rsidRPr="00110B7D">
        <w:rPr>
          <w:rFonts w:ascii="Times New Roman" w:hAnsi="Times New Roman" w:cs="Times New Roman"/>
          <w:b/>
          <w:sz w:val="24"/>
        </w:rPr>
        <w:t>SUNUŞ</w:t>
      </w:r>
    </w:p>
    <w:p w:rsidR="00A171C2" w:rsidRDefault="00A171C2" w:rsidP="00A171C2">
      <w:pPr>
        <w:pStyle w:val="BodyText"/>
        <w:jc w:val="both"/>
        <w:rPr>
          <w:b/>
        </w:rPr>
      </w:pPr>
    </w:p>
    <w:p w:rsidR="00A171C2" w:rsidRPr="00110B7D" w:rsidRDefault="00A171C2" w:rsidP="00A171C2">
      <w:pPr>
        <w:pStyle w:val="BodyText"/>
        <w:spacing w:line="360" w:lineRule="auto"/>
        <w:ind w:left="138" w:right="818"/>
        <w:jc w:val="both"/>
      </w:pPr>
      <w:r w:rsidRPr="00110B7D">
        <w:t>Siirt Üniversitesi Eruh Meslek Yüksekokulu Türkiye’nin örnek bir Eğitim – Öğretim kurumu olma yolunda çalışmalarını sürdürmeye ve alanıyla ilgili gelişmeleri hizmetlerine eklemeye devam etmektedir. Sahip olduğumuz modern altyapı ve öğretim elemanı kadromuzla bünyemizde yer alan üç programın (</w:t>
      </w:r>
      <w:r w:rsidRPr="00110B7D">
        <w:rPr>
          <w:i/>
        </w:rPr>
        <w:t>Organik Tarım, Sosyal Hizmetler ve Çocuk Gelişimi</w:t>
      </w:r>
      <w:r w:rsidRPr="00110B7D">
        <w:t>) Eğitim – Öğretim Faaliyetlerine nitelik ve nicelik bakımından yenilerini (Harita ve Kadastro, Büro Yönetimi ve Yönetici Asistanlığı ve Yaşlı Bakımı) ekleyerek faaliyetlerimize devam etmekteyiz.</w:t>
      </w:r>
    </w:p>
    <w:p w:rsidR="00A171C2" w:rsidRPr="00110B7D" w:rsidRDefault="00A171C2" w:rsidP="00A171C2">
      <w:pPr>
        <w:pStyle w:val="BodyText"/>
        <w:jc w:val="both"/>
        <w:rPr>
          <w:sz w:val="36"/>
        </w:rPr>
      </w:pPr>
    </w:p>
    <w:p w:rsidR="00A171C2" w:rsidRPr="00110B7D" w:rsidRDefault="00A171C2" w:rsidP="00A171C2">
      <w:pPr>
        <w:tabs>
          <w:tab w:val="left" w:pos="1880"/>
          <w:tab w:val="left" w:pos="3076"/>
          <w:tab w:val="left" w:pos="5278"/>
          <w:tab w:val="left" w:pos="6348"/>
          <w:tab w:val="left" w:pos="7012"/>
          <w:tab w:val="left" w:pos="7836"/>
        </w:tabs>
        <w:spacing w:line="360" w:lineRule="auto"/>
        <w:ind w:left="138" w:right="920"/>
        <w:jc w:val="both"/>
        <w:rPr>
          <w:rFonts w:ascii="Times New Roman" w:hAnsi="Times New Roman" w:cs="Times New Roman"/>
          <w:sz w:val="24"/>
        </w:rPr>
      </w:pPr>
      <w:r w:rsidRPr="00110B7D">
        <w:rPr>
          <w:rFonts w:ascii="Times New Roman" w:hAnsi="Times New Roman" w:cs="Times New Roman"/>
          <w:sz w:val="24"/>
        </w:rPr>
        <w:t xml:space="preserve">Yüksekokulumuz </w:t>
      </w:r>
      <w:r w:rsidRPr="00110B7D">
        <w:rPr>
          <w:rFonts w:ascii="Times New Roman" w:hAnsi="Times New Roman" w:cs="Times New Roman"/>
          <w:i/>
          <w:sz w:val="24"/>
        </w:rPr>
        <w:t>Programlarında</w:t>
      </w:r>
      <w:r w:rsidRPr="00110B7D">
        <w:rPr>
          <w:rFonts w:ascii="Times New Roman" w:hAnsi="Times New Roman" w:cs="Times New Roman"/>
          <w:i/>
          <w:spacing w:val="-8"/>
          <w:sz w:val="24"/>
        </w:rPr>
        <w:t xml:space="preserve"> </w:t>
      </w:r>
      <w:r w:rsidRPr="00110B7D">
        <w:rPr>
          <w:rFonts w:ascii="Times New Roman" w:hAnsi="Times New Roman" w:cs="Times New Roman"/>
          <w:i/>
          <w:sz w:val="24"/>
        </w:rPr>
        <w:t>yenileştirme</w:t>
      </w:r>
      <w:r w:rsidRPr="00110B7D">
        <w:rPr>
          <w:rFonts w:ascii="Times New Roman" w:hAnsi="Times New Roman" w:cs="Times New Roman"/>
          <w:i/>
          <w:spacing w:val="-3"/>
          <w:sz w:val="24"/>
        </w:rPr>
        <w:t xml:space="preserve"> </w:t>
      </w:r>
      <w:r w:rsidRPr="00110B7D">
        <w:rPr>
          <w:rFonts w:ascii="Times New Roman" w:hAnsi="Times New Roman" w:cs="Times New Roman"/>
          <w:i/>
          <w:sz w:val="24"/>
        </w:rPr>
        <w:t>çalışmalarını</w:t>
      </w:r>
      <w:r w:rsidRPr="00110B7D">
        <w:rPr>
          <w:rFonts w:ascii="Times New Roman" w:hAnsi="Times New Roman" w:cs="Times New Roman"/>
          <w:sz w:val="24"/>
        </w:rPr>
        <w:t>,</w:t>
      </w:r>
      <w:r w:rsidRPr="00110B7D">
        <w:rPr>
          <w:rFonts w:ascii="Times New Roman" w:hAnsi="Times New Roman" w:cs="Times New Roman"/>
          <w:sz w:val="24"/>
        </w:rPr>
        <w:tab/>
        <w:t>hem</w:t>
      </w:r>
      <w:r w:rsidRPr="00110B7D">
        <w:rPr>
          <w:rFonts w:ascii="Times New Roman" w:hAnsi="Times New Roman" w:cs="Times New Roman"/>
          <w:sz w:val="24"/>
        </w:rPr>
        <w:tab/>
        <w:t>ulusal</w:t>
      </w:r>
      <w:r w:rsidRPr="00110B7D">
        <w:rPr>
          <w:rFonts w:ascii="Times New Roman" w:hAnsi="Times New Roman" w:cs="Times New Roman"/>
          <w:sz w:val="24"/>
        </w:rPr>
        <w:tab/>
        <w:t xml:space="preserve">düzeyde sürdürülmekte olan </w:t>
      </w:r>
      <w:r w:rsidRPr="00110B7D">
        <w:rPr>
          <w:rFonts w:ascii="Times New Roman" w:hAnsi="Times New Roman" w:cs="Times New Roman"/>
          <w:i/>
          <w:sz w:val="24"/>
        </w:rPr>
        <w:t xml:space="preserve">Mesleki Yükseköğretimde Yeniden Yapılanma Çalışmaları </w:t>
      </w:r>
      <w:r w:rsidRPr="00110B7D">
        <w:rPr>
          <w:rFonts w:ascii="Times New Roman" w:hAnsi="Times New Roman" w:cs="Times New Roman"/>
          <w:sz w:val="24"/>
        </w:rPr>
        <w:t>hem de Siirt Üniversitesinin</w:t>
      </w:r>
      <w:r w:rsidRPr="00110B7D">
        <w:rPr>
          <w:rFonts w:ascii="Times New Roman" w:hAnsi="Times New Roman" w:cs="Times New Roman"/>
          <w:sz w:val="24"/>
        </w:rPr>
        <w:tab/>
        <w:t>“Bologna</w:t>
      </w:r>
      <w:r w:rsidRPr="00110B7D">
        <w:rPr>
          <w:rFonts w:ascii="Times New Roman" w:hAnsi="Times New Roman" w:cs="Times New Roman"/>
          <w:sz w:val="24"/>
        </w:rPr>
        <w:tab/>
        <w:t>Süreci”</w:t>
      </w:r>
      <w:r w:rsidRPr="00110B7D">
        <w:rPr>
          <w:rFonts w:ascii="Times New Roman" w:hAnsi="Times New Roman" w:cs="Times New Roman"/>
          <w:spacing w:val="-2"/>
          <w:sz w:val="24"/>
        </w:rPr>
        <w:t xml:space="preserve"> </w:t>
      </w:r>
      <w:r w:rsidRPr="00110B7D">
        <w:rPr>
          <w:rFonts w:ascii="Times New Roman" w:hAnsi="Times New Roman" w:cs="Times New Roman"/>
          <w:sz w:val="24"/>
        </w:rPr>
        <w:t>kapsamında</w:t>
      </w:r>
      <w:r w:rsidRPr="00110B7D">
        <w:rPr>
          <w:rFonts w:ascii="Times New Roman" w:hAnsi="Times New Roman" w:cs="Times New Roman"/>
          <w:sz w:val="24"/>
        </w:rPr>
        <w:tab/>
        <w:t>“Program Geliştirme Çalışmaları” çerçevesinde “Süreç Basamakları İzlencesine” paralel olarak sürdürülmüştür. Bu çalışmalar tamamlanmış müfredat programlarımız ders içerik ve kredileri ile ulusal ve uluslararası standartlarla uyumlu hale getirilmiş</w:t>
      </w:r>
      <w:r w:rsidRPr="00110B7D">
        <w:rPr>
          <w:rFonts w:ascii="Times New Roman" w:hAnsi="Times New Roman" w:cs="Times New Roman"/>
          <w:spacing w:val="-1"/>
          <w:sz w:val="24"/>
        </w:rPr>
        <w:t>tir.</w:t>
      </w:r>
    </w:p>
    <w:p w:rsidR="00A171C2" w:rsidRPr="00110B7D" w:rsidRDefault="00A171C2" w:rsidP="00A171C2">
      <w:pPr>
        <w:pStyle w:val="BodyText"/>
        <w:jc w:val="both"/>
        <w:rPr>
          <w:sz w:val="36"/>
        </w:rPr>
      </w:pPr>
    </w:p>
    <w:p w:rsidR="00A171C2" w:rsidRPr="00110B7D" w:rsidRDefault="00A171C2" w:rsidP="00A171C2">
      <w:pPr>
        <w:pStyle w:val="BodyText"/>
        <w:spacing w:line="360" w:lineRule="auto"/>
        <w:ind w:left="138" w:right="818"/>
        <w:jc w:val="both"/>
      </w:pPr>
      <w:r w:rsidRPr="00110B7D">
        <w:t>Yüksekokulumuzun öncelikli hedefi, yakın gelecekte çeşitli programlar ile birlikte daha çok bölge insanına Meslek Yüksekokulda okuma fırsatı vermektir. Aynı zamanda bölgedeki tarımsal faaliyetlerle birlikte sosyal çalışmaların bilim ve teknik gelişmeler ışığında günümüz şartlarının gerektirdiği her türlü yeterliliğe sahip kalifiye eleman yetiştirme ve buna paralel olarak kaliteli bir üretime ulaşmak bulunmaktadır.</w:t>
      </w:r>
    </w:p>
    <w:p w:rsidR="00A171C2" w:rsidRPr="00110B7D" w:rsidRDefault="00A171C2" w:rsidP="00A171C2">
      <w:pPr>
        <w:pStyle w:val="BodyText"/>
        <w:jc w:val="both"/>
        <w:rPr>
          <w:sz w:val="36"/>
        </w:rPr>
      </w:pPr>
    </w:p>
    <w:p w:rsidR="00A171C2" w:rsidRPr="00110B7D" w:rsidRDefault="00A171C2" w:rsidP="00A171C2">
      <w:pPr>
        <w:pStyle w:val="BodyText"/>
        <w:spacing w:line="360" w:lineRule="auto"/>
        <w:ind w:left="138" w:right="818"/>
        <w:jc w:val="both"/>
      </w:pPr>
      <w:r w:rsidRPr="00110B7D">
        <w:t>Yüksekokulumuzun ana hedefleri bölgenin gereksinmelerine yönelik modern eğitim hizmetlerini sürdürmek ve bölge insanın Yükseköğrenim görmesine yönelik gerekli fırsatları yaratmak ve çağdaş eğitim-öğretim niteliklerini sürekli kılmaya devam etmektir.</w:t>
      </w:r>
    </w:p>
    <w:p w:rsidR="00A171C2" w:rsidRPr="00110B7D" w:rsidRDefault="00A171C2" w:rsidP="00A171C2">
      <w:pPr>
        <w:pStyle w:val="BodyText"/>
        <w:jc w:val="both"/>
        <w:rPr>
          <w:sz w:val="36"/>
        </w:rPr>
      </w:pPr>
    </w:p>
    <w:p w:rsidR="00A171C2" w:rsidRPr="00110B7D" w:rsidRDefault="00A171C2" w:rsidP="00A171C2">
      <w:pPr>
        <w:pStyle w:val="BodyText"/>
        <w:ind w:left="138"/>
        <w:jc w:val="both"/>
      </w:pPr>
      <w:r w:rsidRPr="00110B7D">
        <w:t>Çalışmalar süresince emeği geçenlere şükranlarımızı sunuyoruz.</w:t>
      </w:r>
    </w:p>
    <w:p w:rsidR="00A171C2" w:rsidRPr="00110B7D" w:rsidRDefault="00A171C2" w:rsidP="00A171C2">
      <w:pPr>
        <w:pStyle w:val="BodyText"/>
        <w:jc w:val="both"/>
        <w:rPr>
          <w:sz w:val="26"/>
        </w:rPr>
      </w:pPr>
    </w:p>
    <w:p w:rsidR="00A171C2" w:rsidRPr="00110B7D" w:rsidRDefault="00A171C2" w:rsidP="00A171C2">
      <w:pPr>
        <w:pStyle w:val="BodyText"/>
        <w:jc w:val="both"/>
        <w:rPr>
          <w:sz w:val="26"/>
        </w:rPr>
      </w:pPr>
    </w:p>
    <w:p w:rsidR="00A171C2" w:rsidRDefault="00A171C2" w:rsidP="00A171C2">
      <w:pPr>
        <w:pStyle w:val="Heading21"/>
        <w:ind w:left="5881"/>
        <w:jc w:val="both"/>
      </w:pPr>
      <w:r>
        <w:t>Öğr. Gör. Bedrettin VAROL</w:t>
      </w:r>
    </w:p>
    <w:p w:rsidR="00A171C2" w:rsidRPr="00110B7D" w:rsidRDefault="00A171C2" w:rsidP="00A171C2">
      <w:pPr>
        <w:spacing w:before="138"/>
        <w:ind w:right="1752"/>
        <w:jc w:val="right"/>
        <w:rPr>
          <w:rFonts w:ascii="Times New Roman" w:hAnsi="Times New Roman" w:cs="Times New Roman"/>
          <w:b/>
          <w:sz w:val="24"/>
        </w:rPr>
      </w:pPr>
      <w:r w:rsidRPr="00110B7D">
        <w:rPr>
          <w:rFonts w:ascii="Times New Roman" w:hAnsi="Times New Roman" w:cs="Times New Roman"/>
          <w:b/>
          <w:sz w:val="24"/>
        </w:rPr>
        <w:t>MÜDÜR</w:t>
      </w:r>
    </w:p>
    <w:p w:rsidR="00A171C2" w:rsidRDefault="00A171C2" w:rsidP="00A171C2">
      <w:pPr>
        <w:rPr>
          <w:sz w:val="24"/>
        </w:rPr>
        <w:sectPr w:rsidR="00A171C2">
          <w:pgSz w:w="11910" w:h="16840"/>
          <w:pgMar w:top="180" w:right="600" w:bottom="960" w:left="1280" w:header="0" w:footer="775" w:gutter="0"/>
          <w:cols w:space="708"/>
        </w:sectPr>
      </w:pPr>
    </w:p>
    <w:p w:rsidR="00A171C2" w:rsidRDefault="00AA7FD5" w:rsidP="00A171C2">
      <w:pPr>
        <w:pStyle w:val="BodyText"/>
        <w:jc w:val="both"/>
        <w:rPr>
          <w:b/>
          <w:sz w:val="20"/>
        </w:rPr>
      </w:pPr>
      <w:r w:rsidRPr="00AA7FD5">
        <w:lastRenderedPageBreak/>
        <w:pict>
          <v:shape id="_x0000_s1110" style="position:absolute;left:0;text-align:left;margin-left:0;margin-top:.5pt;width:595.3pt;height:840.9pt;z-index:-251692032;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spacing w:before="5"/>
        <w:jc w:val="both"/>
        <w:rPr>
          <w:b/>
        </w:rPr>
      </w:pPr>
    </w:p>
    <w:p w:rsidR="00A171C2" w:rsidRDefault="00AA7FD5" w:rsidP="00A171C2">
      <w:pPr>
        <w:pStyle w:val="BodyText"/>
        <w:spacing w:line="60" w:lineRule="exact"/>
        <w:ind w:left="79"/>
        <w:jc w:val="both"/>
        <w:rPr>
          <w:sz w:val="6"/>
        </w:rPr>
      </w:pPr>
      <w:r>
        <w:rPr>
          <w:sz w:val="6"/>
        </w:rPr>
      </w:r>
      <w:r>
        <w:rPr>
          <w:sz w:val="6"/>
        </w:rPr>
        <w:pict>
          <v:group id="_x0000_s1040" style="width:456.4pt;height:3pt;mso-position-horizontal-relative:char;mso-position-vertical-relative:line" coordsize="9128,60">
            <v:line id="_x0000_s1041" style="position:absolute" from="0,30" to="9128,30" strokecolor="#622323" strokeweight="3pt"/>
            <w10:wrap type="none"/>
            <w10:anchorlock/>
          </v:group>
        </w:pict>
      </w:r>
    </w:p>
    <w:p w:rsidR="00A171C2" w:rsidRDefault="00A171C2" w:rsidP="00A171C2">
      <w:pPr>
        <w:pStyle w:val="BodyText"/>
        <w:spacing w:line="60" w:lineRule="exact"/>
        <w:ind w:left="79"/>
        <w:jc w:val="both"/>
        <w:rPr>
          <w:sz w:val="6"/>
        </w:rPr>
      </w:pPr>
    </w:p>
    <w:p w:rsidR="00A171C2" w:rsidRDefault="00A171C2" w:rsidP="00A171C2">
      <w:pPr>
        <w:pStyle w:val="BodyText"/>
        <w:spacing w:line="60" w:lineRule="exact"/>
        <w:ind w:left="79"/>
        <w:jc w:val="both"/>
        <w:rPr>
          <w:sz w:val="6"/>
        </w:rPr>
      </w:pPr>
    </w:p>
    <w:p w:rsidR="00A171C2" w:rsidRDefault="00A171C2" w:rsidP="00A171C2">
      <w:pPr>
        <w:pStyle w:val="BodyText"/>
        <w:spacing w:line="60" w:lineRule="exact"/>
        <w:ind w:left="79"/>
        <w:jc w:val="both"/>
        <w:rPr>
          <w:sz w:val="6"/>
        </w:rPr>
      </w:pPr>
    </w:p>
    <w:p w:rsidR="00A171C2" w:rsidRDefault="00A171C2" w:rsidP="00A171C2">
      <w:pPr>
        <w:pStyle w:val="BodyText"/>
        <w:spacing w:line="60" w:lineRule="exact"/>
        <w:ind w:left="79"/>
        <w:jc w:val="both"/>
        <w:rPr>
          <w:sz w:val="6"/>
        </w:rPr>
      </w:pPr>
    </w:p>
    <w:p w:rsidR="00A171C2" w:rsidRDefault="00A171C2" w:rsidP="00A171C2">
      <w:pPr>
        <w:pStyle w:val="BodyText"/>
        <w:spacing w:line="60" w:lineRule="exact"/>
        <w:ind w:left="79"/>
        <w:jc w:val="both"/>
        <w:rPr>
          <w:sz w:val="6"/>
        </w:rPr>
      </w:pPr>
    </w:p>
    <w:p w:rsidR="00A171C2" w:rsidRDefault="00A171C2" w:rsidP="00A171C2">
      <w:pPr>
        <w:pStyle w:val="BodyText"/>
        <w:spacing w:before="11"/>
        <w:jc w:val="both"/>
        <w:rPr>
          <w:b/>
          <w:sz w:val="23"/>
        </w:rPr>
      </w:pPr>
    </w:p>
    <w:p w:rsidR="00A171C2" w:rsidRPr="00110B7D" w:rsidRDefault="00A171C2" w:rsidP="00A171C2">
      <w:pPr>
        <w:ind w:left="138"/>
        <w:jc w:val="both"/>
        <w:rPr>
          <w:rFonts w:ascii="Times New Roman" w:hAnsi="Times New Roman" w:cs="Times New Roman"/>
          <w:b/>
          <w:sz w:val="24"/>
        </w:rPr>
      </w:pPr>
      <w:r w:rsidRPr="00110B7D">
        <w:rPr>
          <w:rFonts w:ascii="Times New Roman" w:hAnsi="Times New Roman" w:cs="Times New Roman"/>
          <w:b/>
          <w:sz w:val="24"/>
        </w:rPr>
        <w:t>STRATEJİK PLANLAMA SÜRECİ</w:t>
      </w:r>
    </w:p>
    <w:p w:rsidR="00A171C2" w:rsidRPr="00110B7D" w:rsidRDefault="00A171C2" w:rsidP="00A171C2">
      <w:pPr>
        <w:pStyle w:val="BodyText"/>
        <w:jc w:val="both"/>
        <w:rPr>
          <w:b/>
        </w:rPr>
      </w:pPr>
    </w:p>
    <w:p w:rsidR="00A171C2" w:rsidRPr="00110B7D" w:rsidRDefault="00A171C2" w:rsidP="00A171C2">
      <w:pPr>
        <w:ind w:left="138"/>
        <w:jc w:val="both"/>
        <w:rPr>
          <w:rFonts w:ascii="Times New Roman" w:hAnsi="Times New Roman" w:cs="Times New Roman"/>
          <w:b/>
          <w:i/>
          <w:sz w:val="24"/>
        </w:rPr>
      </w:pPr>
      <w:r w:rsidRPr="00110B7D">
        <w:rPr>
          <w:rFonts w:ascii="Times New Roman" w:hAnsi="Times New Roman" w:cs="Times New Roman"/>
          <w:b/>
          <w:i/>
          <w:sz w:val="24"/>
        </w:rPr>
        <w:t>DURUM ANALİZİ</w:t>
      </w:r>
    </w:p>
    <w:p w:rsidR="00A171C2" w:rsidRPr="00110B7D" w:rsidRDefault="00A171C2" w:rsidP="00A171C2">
      <w:pPr>
        <w:pStyle w:val="BodyText"/>
        <w:jc w:val="both"/>
        <w:rPr>
          <w:b/>
          <w:i/>
        </w:rPr>
      </w:pPr>
    </w:p>
    <w:p w:rsidR="00A171C2" w:rsidRPr="00110B7D" w:rsidRDefault="00A171C2" w:rsidP="00303B8E">
      <w:pPr>
        <w:pStyle w:val="ListParagraph"/>
        <w:numPr>
          <w:ilvl w:val="0"/>
          <w:numId w:val="1"/>
        </w:numPr>
        <w:tabs>
          <w:tab w:val="left" w:pos="918"/>
        </w:tabs>
        <w:jc w:val="both"/>
        <w:rPr>
          <w:b/>
          <w:i/>
          <w:sz w:val="24"/>
        </w:rPr>
      </w:pPr>
      <w:r w:rsidRPr="00110B7D">
        <w:rPr>
          <w:b/>
          <w:i/>
          <w:sz w:val="24"/>
        </w:rPr>
        <w:t>Tarihçe</w:t>
      </w:r>
    </w:p>
    <w:p w:rsidR="00A171C2" w:rsidRPr="00110B7D" w:rsidRDefault="00A171C2" w:rsidP="00A171C2">
      <w:pPr>
        <w:pStyle w:val="BodyText"/>
        <w:jc w:val="both"/>
        <w:rPr>
          <w:b/>
          <w:i/>
        </w:rPr>
      </w:pPr>
    </w:p>
    <w:p w:rsidR="00A171C2" w:rsidRPr="00110B7D" w:rsidRDefault="00A171C2" w:rsidP="00303B8E">
      <w:pPr>
        <w:pStyle w:val="ListParagraph"/>
        <w:numPr>
          <w:ilvl w:val="0"/>
          <w:numId w:val="1"/>
        </w:numPr>
        <w:tabs>
          <w:tab w:val="left" w:pos="918"/>
        </w:tabs>
        <w:jc w:val="both"/>
        <w:rPr>
          <w:b/>
          <w:i/>
          <w:sz w:val="24"/>
        </w:rPr>
      </w:pPr>
      <w:r w:rsidRPr="00110B7D">
        <w:rPr>
          <w:b/>
          <w:i/>
          <w:sz w:val="24"/>
        </w:rPr>
        <w:t>Örgütlenme</w:t>
      </w:r>
    </w:p>
    <w:p w:rsidR="00A171C2" w:rsidRPr="00110B7D" w:rsidRDefault="00A171C2" w:rsidP="00A171C2">
      <w:pPr>
        <w:pStyle w:val="BodyText"/>
        <w:jc w:val="both"/>
        <w:rPr>
          <w:b/>
          <w:i/>
        </w:rPr>
      </w:pPr>
    </w:p>
    <w:p w:rsidR="00A171C2" w:rsidRPr="00110B7D" w:rsidRDefault="00A171C2" w:rsidP="00303B8E">
      <w:pPr>
        <w:pStyle w:val="ListParagraph"/>
        <w:numPr>
          <w:ilvl w:val="0"/>
          <w:numId w:val="1"/>
        </w:numPr>
        <w:tabs>
          <w:tab w:val="left" w:pos="918"/>
        </w:tabs>
        <w:jc w:val="both"/>
        <w:rPr>
          <w:b/>
          <w:i/>
          <w:sz w:val="24"/>
        </w:rPr>
      </w:pPr>
      <w:r w:rsidRPr="00110B7D">
        <w:rPr>
          <w:b/>
          <w:i/>
          <w:sz w:val="24"/>
        </w:rPr>
        <w:t>Fiziki</w:t>
      </w:r>
      <w:r w:rsidRPr="00110B7D">
        <w:rPr>
          <w:b/>
          <w:i/>
          <w:spacing w:val="-5"/>
          <w:sz w:val="24"/>
        </w:rPr>
        <w:t xml:space="preserve"> </w:t>
      </w:r>
      <w:r w:rsidRPr="00110B7D">
        <w:rPr>
          <w:b/>
          <w:i/>
          <w:sz w:val="24"/>
        </w:rPr>
        <w:t>Durum</w:t>
      </w:r>
    </w:p>
    <w:p w:rsidR="00A171C2" w:rsidRPr="00110B7D" w:rsidRDefault="00A171C2" w:rsidP="00A171C2">
      <w:pPr>
        <w:pStyle w:val="BodyText"/>
        <w:jc w:val="both"/>
        <w:rPr>
          <w:b/>
          <w:i/>
        </w:rPr>
      </w:pPr>
    </w:p>
    <w:p w:rsidR="00A171C2" w:rsidRPr="00110B7D" w:rsidRDefault="00A171C2" w:rsidP="00303B8E">
      <w:pPr>
        <w:pStyle w:val="ListParagraph"/>
        <w:numPr>
          <w:ilvl w:val="0"/>
          <w:numId w:val="1"/>
        </w:numPr>
        <w:tabs>
          <w:tab w:val="left" w:pos="678"/>
        </w:tabs>
        <w:ind w:left="678" w:hanging="180"/>
        <w:jc w:val="both"/>
        <w:rPr>
          <w:b/>
          <w:i/>
          <w:sz w:val="24"/>
        </w:rPr>
      </w:pPr>
      <w:r w:rsidRPr="00110B7D">
        <w:rPr>
          <w:b/>
          <w:i/>
          <w:sz w:val="24"/>
        </w:rPr>
        <w:t xml:space="preserve">    İnsan</w:t>
      </w:r>
      <w:r w:rsidRPr="00110B7D">
        <w:rPr>
          <w:b/>
          <w:i/>
          <w:spacing w:val="-7"/>
          <w:sz w:val="24"/>
        </w:rPr>
        <w:t xml:space="preserve"> </w:t>
      </w:r>
      <w:r w:rsidRPr="00110B7D">
        <w:rPr>
          <w:b/>
          <w:i/>
          <w:sz w:val="24"/>
        </w:rPr>
        <w:t>Kaynakları</w:t>
      </w:r>
    </w:p>
    <w:p w:rsidR="00A171C2" w:rsidRPr="00110B7D" w:rsidRDefault="00A171C2" w:rsidP="00A171C2">
      <w:pPr>
        <w:pStyle w:val="BodyText"/>
        <w:jc w:val="both"/>
        <w:rPr>
          <w:b/>
        </w:rPr>
      </w:pPr>
    </w:p>
    <w:p w:rsidR="00A171C2" w:rsidRPr="00110B7D" w:rsidRDefault="00A171C2" w:rsidP="00303B8E">
      <w:pPr>
        <w:pStyle w:val="ListParagraph"/>
        <w:numPr>
          <w:ilvl w:val="0"/>
          <w:numId w:val="1"/>
        </w:numPr>
        <w:tabs>
          <w:tab w:val="left" w:pos="858"/>
        </w:tabs>
        <w:ind w:left="858"/>
        <w:jc w:val="both"/>
        <w:rPr>
          <w:b/>
          <w:i/>
          <w:sz w:val="24"/>
        </w:rPr>
      </w:pPr>
      <w:r w:rsidRPr="00110B7D">
        <w:rPr>
          <w:b/>
          <w:i/>
          <w:sz w:val="24"/>
        </w:rPr>
        <w:t>Yasal Yükümlülükler ve Mevzuat</w:t>
      </w:r>
      <w:r w:rsidRPr="00110B7D">
        <w:rPr>
          <w:b/>
          <w:i/>
          <w:spacing w:val="-2"/>
          <w:sz w:val="24"/>
        </w:rPr>
        <w:t xml:space="preserve"> </w:t>
      </w:r>
      <w:r w:rsidRPr="00110B7D">
        <w:rPr>
          <w:b/>
          <w:i/>
          <w:sz w:val="24"/>
        </w:rPr>
        <w:t>Analizi</w:t>
      </w:r>
    </w:p>
    <w:p w:rsidR="00A171C2" w:rsidRPr="00110B7D" w:rsidRDefault="00A171C2" w:rsidP="00A171C2">
      <w:pPr>
        <w:pStyle w:val="BodyText"/>
        <w:jc w:val="both"/>
        <w:rPr>
          <w:b/>
          <w:i/>
        </w:rPr>
      </w:pPr>
    </w:p>
    <w:p w:rsidR="00A171C2" w:rsidRPr="00110B7D" w:rsidRDefault="00A171C2" w:rsidP="00303B8E">
      <w:pPr>
        <w:pStyle w:val="ListParagraph"/>
        <w:numPr>
          <w:ilvl w:val="0"/>
          <w:numId w:val="1"/>
        </w:numPr>
        <w:tabs>
          <w:tab w:val="left" w:pos="918"/>
        </w:tabs>
        <w:ind w:hanging="420"/>
        <w:jc w:val="both"/>
        <w:rPr>
          <w:b/>
          <w:i/>
          <w:sz w:val="24"/>
        </w:rPr>
      </w:pPr>
      <w:r w:rsidRPr="00110B7D">
        <w:rPr>
          <w:b/>
          <w:i/>
          <w:sz w:val="24"/>
        </w:rPr>
        <w:t>Faaliyet Alanları İle Ürün ve Hizmetlerin</w:t>
      </w:r>
      <w:r w:rsidRPr="00110B7D">
        <w:rPr>
          <w:b/>
          <w:i/>
          <w:spacing w:val="-3"/>
          <w:sz w:val="24"/>
        </w:rPr>
        <w:t xml:space="preserve"> </w:t>
      </w:r>
      <w:r w:rsidRPr="00110B7D">
        <w:rPr>
          <w:b/>
          <w:i/>
          <w:sz w:val="24"/>
        </w:rPr>
        <w:t>Belirlenmesi</w:t>
      </w:r>
    </w:p>
    <w:p w:rsidR="00A171C2" w:rsidRPr="00110B7D" w:rsidRDefault="00A171C2" w:rsidP="00A171C2">
      <w:pPr>
        <w:pStyle w:val="BodyText"/>
        <w:jc w:val="both"/>
        <w:rPr>
          <w:b/>
        </w:rPr>
      </w:pPr>
    </w:p>
    <w:p w:rsidR="00A171C2" w:rsidRPr="00110B7D" w:rsidRDefault="00A171C2" w:rsidP="00303B8E">
      <w:pPr>
        <w:pStyle w:val="ListParagraph"/>
        <w:numPr>
          <w:ilvl w:val="0"/>
          <w:numId w:val="1"/>
        </w:numPr>
        <w:tabs>
          <w:tab w:val="left" w:pos="918"/>
        </w:tabs>
        <w:ind w:hanging="420"/>
        <w:jc w:val="both"/>
        <w:rPr>
          <w:b/>
          <w:i/>
          <w:sz w:val="24"/>
        </w:rPr>
      </w:pPr>
      <w:r w:rsidRPr="00110B7D">
        <w:rPr>
          <w:b/>
          <w:i/>
          <w:sz w:val="24"/>
        </w:rPr>
        <w:t>Paydaş Analizi</w:t>
      </w:r>
    </w:p>
    <w:p w:rsidR="00A171C2" w:rsidRPr="00110B7D" w:rsidRDefault="00A171C2" w:rsidP="00A171C2">
      <w:pPr>
        <w:pStyle w:val="BodyText"/>
        <w:jc w:val="both"/>
        <w:rPr>
          <w:b/>
          <w:i/>
        </w:rPr>
      </w:pPr>
    </w:p>
    <w:p w:rsidR="00A171C2" w:rsidRPr="00110B7D" w:rsidRDefault="00A171C2" w:rsidP="00303B8E">
      <w:pPr>
        <w:pStyle w:val="ListParagraph"/>
        <w:numPr>
          <w:ilvl w:val="0"/>
          <w:numId w:val="1"/>
        </w:numPr>
        <w:tabs>
          <w:tab w:val="left" w:pos="858"/>
        </w:tabs>
        <w:ind w:left="858"/>
        <w:jc w:val="both"/>
        <w:rPr>
          <w:b/>
          <w:i/>
          <w:sz w:val="24"/>
        </w:rPr>
      </w:pPr>
      <w:r w:rsidRPr="00110B7D">
        <w:rPr>
          <w:b/>
          <w:i/>
          <w:sz w:val="24"/>
        </w:rPr>
        <w:t>Yükseköğretim Sektör Analizi</w:t>
      </w:r>
    </w:p>
    <w:p w:rsidR="00A171C2" w:rsidRPr="00110B7D" w:rsidRDefault="00A171C2" w:rsidP="00A171C2">
      <w:pPr>
        <w:pStyle w:val="ListParagraph"/>
        <w:rPr>
          <w:b/>
          <w:i/>
          <w:sz w:val="24"/>
        </w:rPr>
      </w:pPr>
    </w:p>
    <w:p w:rsidR="00A171C2" w:rsidRPr="00110B7D" w:rsidRDefault="00A171C2" w:rsidP="00303B8E">
      <w:pPr>
        <w:pStyle w:val="ListParagraph"/>
        <w:numPr>
          <w:ilvl w:val="0"/>
          <w:numId w:val="1"/>
        </w:numPr>
        <w:tabs>
          <w:tab w:val="left" w:pos="858"/>
        </w:tabs>
        <w:ind w:left="858"/>
        <w:jc w:val="both"/>
        <w:rPr>
          <w:b/>
          <w:i/>
          <w:sz w:val="24"/>
        </w:rPr>
      </w:pPr>
      <w:r w:rsidRPr="00110B7D">
        <w:rPr>
          <w:b/>
          <w:i/>
          <w:sz w:val="24"/>
        </w:rPr>
        <w:t>GZFT</w:t>
      </w:r>
      <w:r w:rsidRPr="00110B7D">
        <w:rPr>
          <w:b/>
          <w:i/>
          <w:spacing w:val="-2"/>
          <w:sz w:val="24"/>
        </w:rPr>
        <w:t xml:space="preserve"> </w:t>
      </w:r>
      <w:r w:rsidRPr="00110B7D">
        <w:rPr>
          <w:b/>
          <w:i/>
          <w:sz w:val="24"/>
        </w:rPr>
        <w:t>Analizi</w:t>
      </w:r>
    </w:p>
    <w:p w:rsidR="00A171C2" w:rsidRPr="00110B7D" w:rsidRDefault="00A171C2" w:rsidP="00A171C2">
      <w:pPr>
        <w:pStyle w:val="BodyText"/>
        <w:jc w:val="both"/>
        <w:rPr>
          <w:b/>
          <w:i/>
        </w:rPr>
      </w:pPr>
    </w:p>
    <w:p w:rsidR="00A171C2" w:rsidRPr="00110B7D" w:rsidRDefault="00A171C2" w:rsidP="00A171C2">
      <w:pPr>
        <w:ind w:left="138"/>
        <w:jc w:val="both"/>
        <w:rPr>
          <w:rFonts w:ascii="Times New Roman" w:hAnsi="Times New Roman" w:cs="Times New Roman"/>
          <w:b/>
          <w:sz w:val="24"/>
        </w:rPr>
      </w:pPr>
      <w:r w:rsidRPr="00110B7D">
        <w:rPr>
          <w:rFonts w:ascii="Times New Roman" w:hAnsi="Times New Roman" w:cs="Times New Roman"/>
          <w:b/>
          <w:sz w:val="24"/>
        </w:rPr>
        <w:t>GELECEĞE BAKIŞ</w:t>
      </w:r>
    </w:p>
    <w:p w:rsidR="00A171C2" w:rsidRPr="00110B7D" w:rsidRDefault="00A171C2" w:rsidP="00A171C2">
      <w:pPr>
        <w:pStyle w:val="BodyText"/>
        <w:jc w:val="both"/>
        <w:rPr>
          <w:b/>
          <w:i/>
        </w:rPr>
      </w:pPr>
    </w:p>
    <w:p w:rsidR="00A171C2" w:rsidRPr="00110B7D" w:rsidRDefault="00A171C2" w:rsidP="00303B8E">
      <w:pPr>
        <w:pStyle w:val="ListParagraph"/>
        <w:numPr>
          <w:ilvl w:val="0"/>
          <w:numId w:val="2"/>
        </w:numPr>
        <w:tabs>
          <w:tab w:val="left" w:pos="924"/>
        </w:tabs>
        <w:jc w:val="both"/>
        <w:rPr>
          <w:b/>
          <w:i/>
          <w:sz w:val="24"/>
        </w:rPr>
      </w:pPr>
      <w:r w:rsidRPr="00110B7D">
        <w:rPr>
          <w:b/>
          <w:i/>
          <w:sz w:val="24"/>
        </w:rPr>
        <w:t>Misyon</w:t>
      </w:r>
    </w:p>
    <w:p w:rsidR="00A171C2" w:rsidRPr="00110B7D" w:rsidRDefault="00A171C2" w:rsidP="00A171C2">
      <w:pPr>
        <w:pStyle w:val="BodyText"/>
        <w:jc w:val="both"/>
        <w:rPr>
          <w:b/>
        </w:rPr>
      </w:pPr>
    </w:p>
    <w:p w:rsidR="00A171C2" w:rsidRPr="00110B7D" w:rsidRDefault="00A171C2" w:rsidP="00303B8E">
      <w:pPr>
        <w:pStyle w:val="ListParagraph"/>
        <w:numPr>
          <w:ilvl w:val="0"/>
          <w:numId w:val="2"/>
        </w:numPr>
        <w:tabs>
          <w:tab w:val="left" w:pos="924"/>
        </w:tabs>
        <w:jc w:val="both"/>
        <w:rPr>
          <w:b/>
          <w:i/>
          <w:sz w:val="24"/>
        </w:rPr>
      </w:pPr>
      <w:r w:rsidRPr="00110B7D">
        <w:rPr>
          <w:b/>
          <w:i/>
          <w:sz w:val="24"/>
        </w:rPr>
        <w:t>Vizyon</w:t>
      </w:r>
    </w:p>
    <w:p w:rsidR="00A171C2" w:rsidRPr="00110B7D" w:rsidRDefault="00A171C2" w:rsidP="00A171C2">
      <w:pPr>
        <w:pStyle w:val="BodyText"/>
        <w:jc w:val="both"/>
        <w:rPr>
          <w:b/>
          <w:i/>
        </w:rPr>
      </w:pPr>
    </w:p>
    <w:p w:rsidR="00A171C2" w:rsidRPr="00110B7D" w:rsidRDefault="00A171C2" w:rsidP="00303B8E">
      <w:pPr>
        <w:pStyle w:val="ListParagraph"/>
        <w:numPr>
          <w:ilvl w:val="0"/>
          <w:numId w:val="2"/>
        </w:numPr>
        <w:tabs>
          <w:tab w:val="left" w:pos="924"/>
        </w:tabs>
        <w:jc w:val="both"/>
        <w:rPr>
          <w:b/>
          <w:i/>
          <w:sz w:val="24"/>
        </w:rPr>
      </w:pPr>
      <w:r w:rsidRPr="00110B7D">
        <w:rPr>
          <w:b/>
          <w:i/>
          <w:sz w:val="24"/>
        </w:rPr>
        <w:t>Temel</w:t>
      </w:r>
      <w:r w:rsidRPr="00110B7D">
        <w:rPr>
          <w:b/>
          <w:i/>
          <w:spacing w:val="-2"/>
          <w:sz w:val="24"/>
        </w:rPr>
        <w:t xml:space="preserve"> </w:t>
      </w:r>
      <w:r w:rsidRPr="00110B7D">
        <w:rPr>
          <w:b/>
          <w:i/>
          <w:sz w:val="24"/>
        </w:rPr>
        <w:t>Değerler</w:t>
      </w:r>
    </w:p>
    <w:p w:rsidR="00A171C2" w:rsidRPr="00110B7D" w:rsidRDefault="00A171C2" w:rsidP="00A171C2">
      <w:pPr>
        <w:pStyle w:val="BodyText"/>
        <w:jc w:val="both"/>
        <w:rPr>
          <w:b/>
          <w:i/>
        </w:rPr>
      </w:pPr>
    </w:p>
    <w:p w:rsidR="00A171C2" w:rsidRPr="00110B7D" w:rsidRDefault="00A171C2" w:rsidP="00303B8E">
      <w:pPr>
        <w:pStyle w:val="ListParagraph"/>
        <w:numPr>
          <w:ilvl w:val="0"/>
          <w:numId w:val="2"/>
        </w:numPr>
        <w:tabs>
          <w:tab w:val="left" w:pos="924"/>
        </w:tabs>
        <w:jc w:val="both"/>
        <w:rPr>
          <w:b/>
          <w:i/>
          <w:sz w:val="24"/>
        </w:rPr>
      </w:pPr>
      <w:r w:rsidRPr="00110B7D">
        <w:rPr>
          <w:b/>
          <w:i/>
          <w:sz w:val="24"/>
        </w:rPr>
        <w:t>Stratejik</w:t>
      </w:r>
      <w:r w:rsidRPr="00110B7D">
        <w:rPr>
          <w:b/>
          <w:i/>
          <w:spacing w:val="-16"/>
          <w:sz w:val="24"/>
        </w:rPr>
        <w:t xml:space="preserve"> </w:t>
      </w:r>
      <w:r w:rsidRPr="00110B7D">
        <w:rPr>
          <w:b/>
          <w:i/>
          <w:sz w:val="24"/>
        </w:rPr>
        <w:t>Amaçlar, Stratejik</w:t>
      </w:r>
      <w:r w:rsidRPr="00110B7D">
        <w:rPr>
          <w:b/>
          <w:i/>
          <w:spacing w:val="-10"/>
          <w:sz w:val="24"/>
        </w:rPr>
        <w:t xml:space="preserve"> </w:t>
      </w:r>
      <w:r w:rsidRPr="00110B7D">
        <w:rPr>
          <w:b/>
          <w:i/>
          <w:sz w:val="24"/>
        </w:rPr>
        <w:t>Hedefler, Stratejik Performans</w:t>
      </w:r>
      <w:r w:rsidRPr="00110B7D">
        <w:rPr>
          <w:b/>
          <w:i/>
          <w:spacing w:val="-2"/>
          <w:sz w:val="24"/>
        </w:rPr>
        <w:t xml:space="preserve"> </w:t>
      </w:r>
      <w:r w:rsidRPr="00110B7D">
        <w:rPr>
          <w:b/>
          <w:i/>
          <w:sz w:val="24"/>
        </w:rPr>
        <w:t>Göstergeleri</w:t>
      </w:r>
    </w:p>
    <w:p w:rsidR="00A171C2" w:rsidRPr="00110B7D" w:rsidRDefault="00A171C2" w:rsidP="00A171C2">
      <w:pPr>
        <w:pStyle w:val="BodyText"/>
        <w:jc w:val="both"/>
        <w:rPr>
          <w:b/>
          <w:i/>
          <w:sz w:val="22"/>
        </w:rPr>
      </w:pPr>
    </w:p>
    <w:p w:rsidR="00A171C2" w:rsidRPr="00110B7D" w:rsidRDefault="00A171C2" w:rsidP="00A171C2">
      <w:pPr>
        <w:pStyle w:val="BodyText"/>
        <w:jc w:val="both"/>
        <w:rPr>
          <w:b/>
          <w:sz w:val="22"/>
        </w:rPr>
      </w:pPr>
    </w:p>
    <w:p w:rsidR="00A171C2" w:rsidRPr="00110B7D" w:rsidRDefault="00A171C2" w:rsidP="00A171C2">
      <w:pPr>
        <w:ind w:left="138"/>
        <w:jc w:val="both"/>
        <w:rPr>
          <w:rFonts w:ascii="Times New Roman" w:hAnsi="Times New Roman" w:cs="Times New Roman"/>
          <w:b/>
          <w:sz w:val="24"/>
        </w:rPr>
      </w:pPr>
      <w:r w:rsidRPr="00110B7D">
        <w:rPr>
          <w:rFonts w:ascii="Times New Roman" w:hAnsi="Times New Roman" w:cs="Times New Roman"/>
          <w:b/>
          <w:sz w:val="24"/>
        </w:rPr>
        <w:t>İZLEME VE DEĞERLENDİRME</w:t>
      </w:r>
    </w:p>
    <w:p w:rsidR="00A171C2" w:rsidRPr="00110B7D" w:rsidRDefault="00A171C2" w:rsidP="00A171C2">
      <w:pPr>
        <w:jc w:val="both"/>
        <w:rPr>
          <w:rFonts w:ascii="Times New Roman" w:hAnsi="Times New Roman" w:cs="Times New Roman"/>
          <w:sz w:val="24"/>
        </w:rPr>
      </w:pPr>
    </w:p>
    <w:p w:rsidR="00A171C2" w:rsidRPr="00110B7D" w:rsidRDefault="00A171C2" w:rsidP="00A171C2">
      <w:pPr>
        <w:spacing w:before="206"/>
        <w:ind w:left="138"/>
        <w:jc w:val="both"/>
        <w:rPr>
          <w:rFonts w:ascii="Times New Roman" w:hAnsi="Times New Roman" w:cs="Times New Roman"/>
          <w:b/>
          <w:sz w:val="24"/>
        </w:rPr>
      </w:pPr>
    </w:p>
    <w:p w:rsidR="00A171C2" w:rsidRPr="00110B7D" w:rsidRDefault="00A171C2" w:rsidP="00A171C2">
      <w:pPr>
        <w:spacing w:before="206"/>
        <w:ind w:left="138"/>
        <w:jc w:val="both"/>
        <w:rPr>
          <w:rFonts w:ascii="Times New Roman" w:hAnsi="Times New Roman" w:cs="Times New Roman"/>
          <w:b/>
          <w:sz w:val="24"/>
        </w:rPr>
      </w:pPr>
    </w:p>
    <w:p w:rsidR="00A171C2" w:rsidRPr="00110B7D" w:rsidRDefault="00A171C2" w:rsidP="00A171C2">
      <w:pPr>
        <w:spacing w:before="206"/>
        <w:ind w:left="138"/>
        <w:jc w:val="both"/>
        <w:rPr>
          <w:rFonts w:ascii="Times New Roman" w:hAnsi="Times New Roman" w:cs="Times New Roman"/>
          <w:b/>
          <w:sz w:val="24"/>
        </w:rPr>
      </w:pPr>
    </w:p>
    <w:p w:rsidR="00A171C2" w:rsidRPr="00110B7D" w:rsidRDefault="00A171C2" w:rsidP="00A171C2">
      <w:pPr>
        <w:spacing w:before="206"/>
        <w:ind w:left="138"/>
        <w:jc w:val="both"/>
        <w:rPr>
          <w:rFonts w:ascii="Times New Roman" w:hAnsi="Times New Roman" w:cs="Times New Roman"/>
          <w:b/>
          <w:sz w:val="24"/>
        </w:rPr>
      </w:pPr>
    </w:p>
    <w:p w:rsidR="00A171C2" w:rsidRPr="00110B7D" w:rsidRDefault="00A171C2" w:rsidP="00A171C2">
      <w:pPr>
        <w:spacing w:before="206"/>
        <w:jc w:val="both"/>
        <w:rPr>
          <w:rFonts w:ascii="Times New Roman" w:hAnsi="Times New Roman" w:cs="Times New Roman"/>
          <w:b/>
          <w:sz w:val="24"/>
        </w:rPr>
      </w:pPr>
    </w:p>
    <w:p w:rsidR="00A171C2" w:rsidRPr="00110B7D" w:rsidRDefault="00A171C2" w:rsidP="00A171C2">
      <w:pPr>
        <w:spacing w:before="206"/>
        <w:jc w:val="both"/>
        <w:rPr>
          <w:rFonts w:ascii="Times New Roman" w:hAnsi="Times New Roman" w:cs="Times New Roman"/>
          <w:b/>
          <w:sz w:val="24"/>
        </w:rPr>
      </w:pPr>
    </w:p>
    <w:p w:rsidR="00A171C2" w:rsidRDefault="00A171C2" w:rsidP="00A171C2">
      <w:pPr>
        <w:spacing w:before="206"/>
        <w:jc w:val="both"/>
        <w:rPr>
          <w:b/>
          <w:sz w:val="24"/>
        </w:rPr>
      </w:pPr>
    </w:p>
    <w:p w:rsidR="00110B7D" w:rsidRDefault="00110B7D" w:rsidP="00A171C2">
      <w:pPr>
        <w:spacing w:before="206"/>
        <w:ind w:left="138"/>
        <w:jc w:val="both"/>
        <w:rPr>
          <w:b/>
          <w:sz w:val="24"/>
        </w:rPr>
      </w:pPr>
    </w:p>
    <w:p w:rsidR="00A171C2" w:rsidRPr="00110B7D" w:rsidRDefault="00A171C2" w:rsidP="00A171C2">
      <w:pPr>
        <w:spacing w:before="206"/>
        <w:ind w:left="138"/>
        <w:jc w:val="both"/>
        <w:rPr>
          <w:rFonts w:ascii="Times New Roman" w:hAnsi="Times New Roman" w:cs="Times New Roman"/>
          <w:b/>
          <w:sz w:val="24"/>
        </w:rPr>
      </w:pPr>
      <w:r w:rsidRPr="00110B7D">
        <w:rPr>
          <w:rFonts w:ascii="Times New Roman" w:hAnsi="Times New Roman" w:cs="Times New Roman"/>
          <w:b/>
          <w:sz w:val="24"/>
        </w:rPr>
        <w:t>STRATEJİK PLANLAMA SÜRECİ</w:t>
      </w:r>
    </w:p>
    <w:p w:rsidR="00A171C2" w:rsidRDefault="00A171C2" w:rsidP="00A171C2">
      <w:pPr>
        <w:spacing w:before="206"/>
        <w:ind w:left="138"/>
        <w:jc w:val="both"/>
        <w:rPr>
          <w:b/>
          <w:sz w:val="24"/>
        </w:rPr>
      </w:pPr>
      <w:r>
        <w:rPr>
          <w:noProof/>
          <w:sz w:val="20"/>
        </w:rPr>
        <w:drawing>
          <wp:inline distT="0" distB="0" distL="0" distR="0">
            <wp:extent cx="6049645" cy="4177030"/>
            <wp:effectExtent l="19050" t="0" r="8255"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srcRect/>
                    <a:stretch>
                      <a:fillRect/>
                    </a:stretch>
                  </pic:blipFill>
                  <pic:spPr bwMode="auto">
                    <a:xfrm>
                      <a:off x="0" y="0"/>
                      <a:ext cx="6049645" cy="4177030"/>
                    </a:xfrm>
                    <a:prstGeom prst="rect">
                      <a:avLst/>
                    </a:prstGeom>
                    <a:noFill/>
                    <a:ln w="9525">
                      <a:noFill/>
                      <a:miter lim="800000"/>
                      <a:headEnd/>
                      <a:tailEnd/>
                    </a:ln>
                  </pic:spPr>
                </pic:pic>
              </a:graphicData>
            </a:graphic>
          </wp:inline>
        </w:drawing>
      </w:r>
    </w:p>
    <w:p w:rsidR="00A171C2" w:rsidRPr="00110B7D" w:rsidRDefault="00A171C2" w:rsidP="00A171C2">
      <w:pPr>
        <w:pStyle w:val="BodyText"/>
        <w:spacing w:before="227"/>
        <w:ind w:left="138" w:firstLine="582"/>
        <w:jc w:val="both"/>
      </w:pPr>
      <w:r w:rsidRPr="00110B7D">
        <w:rPr>
          <w:color w:val="282828"/>
        </w:rPr>
        <w:t>Eruh Meslek Yüksekokulu Birim Stratejik Plan Ekibi 21.12.2017-07.03.2018 tarihleri</w:t>
      </w:r>
    </w:p>
    <w:p w:rsidR="00A171C2" w:rsidRPr="00110B7D" w:rsidRDefault="00A171C2" w:rsidP="00A171C2">
      <w:pPr>
        <w:spacing w:before="206"/>
        <w:ind w:left="138"/>
        <w:jc w:val="both"/>
        <w:rPr>
          <w:rFonts w:ascii="Times New Roman" w:hAnsi="Times New Roman" w:cs="Times New Roman"/>
          <w:b/>
          <w:sz w:val="24"/>
          <w:szCs w:val="24"/>
        </w:rPr>
      </w:pPr>
      <w:r w:rsidRPr="00110B7D">
        <w:rPr>
          <w:rFonts w:ascii="Times New Roman" w:hAnsi="Times New Roman" w:cs="Times New Roman"/>
          <w:color w:val="282828"/>
          <w:sz w:val="24"/>
          <w:szCs w:val="24"/>
        </w:rPr>
        <w:t>arasında düzenli olarak haftalık toplantılar düzenleyerek stratejik planını oluşturmuştur</w:t>
      </w:r>
      <w:r w:rsidR="00110B7D">
        <w:rPr>
          <w:rFonts w:ascii="Times New Roman" w:hAnsi="Times New Roman" w:cs="Times New Roman"/>
          <w:b/>
          <w:sz w:val="24"/>
          <w:szCs w:val="24"/>
        </w:rPr>
        <w:t>.</w:t>
      </w:r>
    </w:p>
    <w:p w:rsidR="00A171C2" w:rsidRPr="00110B7D" w:rsidRDefault="00A171C2" w:rsidP="00A171C2">
      <w:pPr>
        <w:spacing w:before="206"/>
        <w:ind w:left="138"/>
        <w:jc w:val="both"/>
        <w:rPr>
          <w:rFonts w:ascii="Times New Roman" w:hAnsi="Times New Roman" w:cs="Times New Roman"/>
          <w:b/>
          <w:sz w:val="24"/>
        </w:rPr>
      </w:pPr>
      <w:r w:rsidRPr="00110B7D">
        <w:rPr>
          <w:rFonts w:ascii="Times New Roman" w:hAnsi="Times New Roman" w:cs="Times New Roman"/>
          <w:b/>
          <w:sz w:val="24"/>
        </w:rPr>
        <w:t>DURUM ANALİZİ</w:t>
      </w:r>
    </w:p>
    <w:p w:rsidR="00A171C2" w:rsidRDefault="00A171C2" w:rsidP="00303B8E">
      <w:pPr>
        <w:pStyle w:val="ListParagraph"/>
        <w:numPr>
          <w:ilvl w:val="0"/>
          <w:numId w:val="3"/>
        </w:numPr>
        <w:tabs>
          <w:tab w:val="left" w:pos="378"/>
        </w:tabs>
        <w:jc w:val="both"/>
        <w:rPr>
          <w:b/>
          <w:i/>
          <w:sz w:val="24"/>
        </w:rPr>
      </w:pPr>
      <w:r>
        <w:rPr>
          <w:b/>
          <w:i/>
          <w:sz w:val="24"/>
        </w:rPr>
        <w:t>Tarihçe</w:t>
      </w:r>
    </w:p>
    <w:p w:rsidR="00A171C2" w:rsidRDefault="00A171C2" w:rsidP="00A171C2">
      <w:pPr>
        <w:pStyle w:val="BodyText"/>
        <w:jc w:val="both"/>
        <w:rPr>
          <w:b/>
          <w:sz w:val="22"/>
        </w:rPr>
      </w:pPr>
    </w:p>
    <w:p w:rsidR="00A171C2" w:rsidRDefault="00A171C2" w:rsidP="00A171C2">
      <w:pPr>
        <w:pStyle w:val="BodyText"/>
        <w:spacing w:line="360" w:lineRule="auto"/>
        <w:ind w:left="138" w:right="824" w:firstLine="582"/>
        <w:jc w:val="both"/>
      </w:pPr>
      <w:r>
        <w:t>Meslek Yüksekokulumuzun açılması doğrultusunda Yükseköğretim Kurulu Başkanlığı’na öneride bulunulmuş ve Yükseköğretim Kurulu Başkanlığının 15/04/2009 ' de Siirt Üniversitesi bünyesinde 2547 sayılı kanunun 2880 sayılı kanunla değişik 7/d-2 ve 7/h maddeleriyle 3843 sayılı kanunun 4. maddesi uyarınca Eruh Meslek Yüksekokulu kurulmuştur. Organik Tarım, Antep Fıstığı Tarımı ve İşleme Teknolojisi ile Süt ve Ürünleri Teknolojisi programlarında 2010 yılında öğrenci almaya başlayan birim, 2013-2014 Eğitim-Öğretim yılından itibaren Sosyal Hizmetler normal ve ikinci öğretim olarak faaliyetlerini sürdürmüş, 2015-2016 Eğitim-Öğretim yılında Ülke genelinde  Doğu ve Güneydoğu Anadolu Bölgesi’nde ilçelerdeki tüm Meslek Yüksekokullarında İ.Ö. programları kapatılmıştır. 2015 yılında Antep Fıstığı Tarımı ve İşleme Teknolojisi ile Süt ve Ürünleri Teknolojisi programları öğrenci talebi yetersizliğinden dolayı pasif hale gelmiştir. 2016-2017 eğitim-öğretim</w:t>
      </w:r>
      <w:r>
        <w:rPr>
          <w:spacing w:val="31"/>
        </w:rPr>
        <w:t xml:space="preserve"> </w:t>
      </w:r>
      <w:r>
        <w:t>yılında ise birimde Çocuk Gelişimi Programı da aktif hale gelerek akademik ve sosyal faaliyetlerini sürdürmektedir.</w:t>
      </w:r>
    </w:p>
    <w:p w:rsidR="00A171C2" w:rsidRDefault="00A171C2" w:rsidP="00A171C2">
      <w:pPr>
        <w:rPr>
          <w:sz w:val="24"/>
        </w:rPr>
        <w:sectPr w:rsidR="00A171C2">
          <w:pgSz w:w="11910" w:h="16840"/>
          <w:pgMar w:top="180" w:right="600" w:bottom="960" w:left="1280" w:header="0" w:footer="775" w:gutter="0"/>
          <w:cols w:space="708"/>
        </w:sectPr>
      </w:pPr>
    </w:p>
    <w:p w:rsidR="00A171C2" w:rsidRDefault="00AA7FD5" w:rsidP="00A171C2">
      <w:pPr>
        <w:spacing w:before="96"/>
        <w:ind w:left="109"/>
        <w:jc w:val="both"/>
        <w:rPr>
          <w:rFonts w:ascii="Georgia" w:hAnsi="Georgia"/>
          <w:b/>
          <w:sz w:val="32"/>
        </w:rPr>
      </w:pPr>
      <w:r w:rsidRPr="00AA7FD5">
        <w:rPr>
          <w:lang w:bidi="tr-TR"/>
        </w:rPr>
        <w:lastRenderedPageBreak/>
        <w:pict>
          <v:line id="_x0000_s1123" style="position:absolute;left:0;text-align:left;z-index:-251691008;mso-wrap-distance-left:0;mso-wrap-distance-right:0;mso-position-horizontal-relative:page" from="69.45pt,27.05pt" to="525.85pt,27.05pt" strokecolor="#622323" strokeweight="3pt">
            <w10:wrap type="topAndBottom" anchorx="page"/>
          </v:line>
        </w:pict>
      </w:r>
      <w:r w:rsidRPr="00AA7FD5">
        <w:rPr>
          <w:lang w:bidi="tr-TR"/>
        </w:rPr>
        <w:pict>
          <v:shape id="_x0000_s1111" style="position:absolute;left:0;text-align:left;margin-left:0;margin-top:.5pt;width:595.3pt;height:840.9pt;z-index:-251689984;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rFonts w:ascii="Georgia" w:hAnsi="Georgia"/>
          <w:b/>
          <w:w w:val="86"/>
          <w:sz w:val="32"/>
          <w:u w:val="single" w:color="622323"/>
        </w:rPr>
        <w:t xml:space="preserve"> </w:t>
      </w:r>
      <w:r w:rsidR="00A171C2">
        <w:rPr>
          <w:rFonts w:ascii="Georgia" w:hAnsi="Georgia"/>
          <w:b/>
          <w:w w:val="90"/>
          <w:sz w:val="32"/>
          <w:u w:val="single" w:color="622323"/>
        </w:rPr>
        <w:t>[</w:t>
      </w:r>
      <w:r w:rsidR="00A171C2">
        <w:rPr>
          <w:rFonts w:ascii="Georgia" w:hAnsi="Georgia"/>
          <w:b/>
          <w:color w:val="91CDDB"/>
          <w:w w:val="90"/>
          <w:sz w:val="32"/>
          <w:u w:val="single" w:color="622323"/>
        </w:rPr>
        <w:t>2018-2022 ERUH MESLEK YÜKSEKOKULU STRATEJIK PLANI</w:t>
      </w:r>
      <w:r w:rsidR="00A171C2">
        <w:rPr>
          <w:rFonts w:ascii="Georgia" w:hAnsi="Georgia"/>
          <w:b/>
          <w:w w:val="90"/>
          <w:sz w:val="32"/>
          <w:u w:val="single" w:color="622323"/>
        </w:rPr>
        <w:t>]</w:t>
      </w:r>
    </w:p>
    <w:p w:rsidR="00A171C2" w:rsidRDefault="00A171C2" w:rsidP="00A171C2">
      <w:pPr>
        <w:pStyle w:val="BodyText"/>
        <w:jc w:val="both"/>
        <w:rPr>
          <w:rFonts w:ascii="Georgia"/>
          <w:b/>
          <w:sz w:val="20"/>
        </w:rPr>
      </w:pPr>
    </w:p>
    <w:p w:rsidR="00A171C2" w:rsidRDefault="00A171C2" w:rsidP="00A171C2">
      <w:pPr>
        <w:pStyle w:val="BodyText"/>
        <w:jc w:val="both"/>
        <w:rPr>
          <w:rFonts w:ascii="Georgia"/>
          <w:b/>
          <w:sz w:val="20"/>
        </w:rPr>
      </w:pPr>
    </w:p>
    <w:p w:rsidR="00A171C2" w:rsidRDefault="00A171C2" w:rsidP="00A171C2">
      <w:pPr>
        <w:pStyle w:val="BodyText"/>
        <w:jc w:val="both"/>
        <w:rPr>
          <w:rFonts w:ascii="Georgia"/>
          <w:b/>
          <w:sz w:val="20"/>
        </w:rPr>
      </w:pPr>
    </w:p>
    <w:p w:rsidR="00A171C2" w:rsidRDefault="00A171C2" w:rsidP="00A171C2">
      <w:pPr>
        <w:pStyle w:val="Heading21"/>
        <w:jc w:val="both"/>
        <w:rPr>
          <w:i/>
        </w:rPr>
      </w:pPr>
      <w:r>
        <w:rPr>
          <w:i/>
        </w:rPr>
        <w:t>2. Örgütlenme</w:t>
      </w:r>
    </w:p>
    <w:p w:rsidR="00A171C2" w:rsidRPr="00110B7D" w:rsidRDefault="00A171C2" w:rsidP="00A171C2">
      <w:pPr>
        <w:spacing w:before="230"/>
        <w:ind w:left="198"/>
        <w:jc w:val="both"/>
        <w:rPr>
          <w:rFonts w:ascii="Times New Roman" w:hAnsi="Times New Roman" w:cs="Times New Roman"/>
          <w:sz w:val="24"/>
        </w:rPr>
      </w:pPr>
      <w:r w:rsidRPr="00110B7D">
        <w:rPr>
          <w:rFonts w:ascii="Times New Roman" w:hAnsi="Times New Roman" w:cs="Times New Roman"/>
          <w:b/>
          <w:sz w:val="24"/>
        </w:rPr>
        <w:t xml:space="preserve">Şekil. 1 </w:t>
      </w:r>
      <w:r w:rsidRPr="00110B7D">
        <w:rPr>
          <w:rFonts w:ascii="Times New Roman" w:hAnsi="Times New Roman" w:cs="Times New Roman"/>
          <w:sz w:val="24"/>
        </w:rPr>
        <w:t>Birim Hiyerarşik Yönetim Şemas</w:t>
      </w:r>
    </w:p>
    <w:p w:rsidR="00A171C2" w:rsidRDefault="00A171C2" w:rsidP="00A171C2">
      <w:pPr>
        <w:spacing w:before="182"/>
        <w:rPr>
          <w:rFonts w:ascii="Arial" w:eastAsia="Arial" w:hAnsi="Arial" w:cs="Arial"/>
          <w:b/>
          <w:bCs/>
          <w:sz w:val="28"/>
          <w:szCs w:val="28"/>
        </w:rPr>
      </w:pPr>
    </w:p>
    <w:p w:rsidR="00A171C2" w:rsidRDefault="00AA7FD5" w:rsidP="00A171C2">
      <w:pPr>
        <w:rPr>
          <w:rFonts w:ascii="Arial" w:eastAsia="Arial" w:hAnsi="Arial" w:cs="Arial"/>
          <w:b/>
          <w:bCs/>
          <w:sz w:val="28"/>
          <w:szCs w:val="28"/>
        </w:rPr>
      </w:pPr>
      <w:r w:rsidRPr="00AA7FD5">
        <w:rPr>
          <w:rFonts w:ascii="Times New Roman" w:eastAsia="Times New Roman" w:hAnsi="Times New Roman" w:cs="Times New Roman"/>
          <w:lang w:bidi="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kdörtgen 15" o:spid="_x0000_s1046" type="#_x0000_t176" style="position:absolute;margin-left:149.85pt;margin-top:8.3pt;width:178.4pt;height:57.2pt;z-index:251627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" fillcolor="#92cddc" strokecolor="#92cddc" strokeweight="1pt">
            <v:fill color2="#daeef3" rotate="t" angle="-45" focusposition=".5,.5" focussize="" focus="-50%" type="gradient"/>
            <v:shadow on="t" type="perspective" color="#205867" opacity=".5" offset="1pt" offset2="-3pt"/>
            <v:textbox style="mso-next-textbox:#Dikdörtgen 15">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Yüksekokul Müdürü</w:t>
                  </w:r>
                </w:p>
                <w:p w:rsidR="00A171C2" w:rsidRPr="00110B7D" w:rsidRDefault="00A171C2"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Öğr.Gör.Bedrettin VAROL</w:t>
                  </w:r>
                </w:p>
              </w:txbxContent>
            </v:textbox>
          </v:shape>
        </w:pict>
      </w:r>
      <w:r w:rsidRPr="00AA7FD5">
        <w:rPr>
          <w:rFonts w:ascii="Times New Roman" w:eastAsia="Times New Roman" w:hAnsi="Times New Roman" w:cs="Times New Roman"/>
          <w:lang w:bidi="tr-TR"/>
        </w:rPr>
        <w:pict>
          <v:shape id="Dikdörtgen 3" o:spid="_x0000_s1050" type="#_x0000_t176" style="position:absolute;margin-left:418.5pt;margin-top:103.55pt;width:102.25pt;height:30.1pt;z-index:251631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" fillcolor="#92cddc" strokecolor="#92cddc" strokeweight="1pt">
            <v:fill color2="#daeef3" rotate="t" angle="-45" focusposition=".5,.5" focussize="" focus="-50%" type="gradient"/>
            <v:shadow on="t" type="perspective" color="#205867" opacity=".5" offset="1pt" offset2="-3pt"/>
            <v:textbox style="mso-next-textbox:#Dikdörtgen 3">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Evrak Kayıt</w:t>
                  </w:r>
                </w:p>
              </w:txbxContent>
            </v:textbox>
          </v:shape>
        </w:pict>
      </w:r>
      <w:r w:rsidRPr="00AA7FD5">
        <w:rPr>
          <w:rFonts w:ascii="Times New Roman" w:eastAsia="Times New Roman" w:hAnsi="Times New Roman" w:cs="Times New Roman"/>
          <w:lang w:bidi="tr-TR"/>
        </w:rPr>
        <w:pict>
          <v:shape id="_x0000_s1051" type="#_x0000_t176" style="position:absolute;margin-left:339.7pt;margin-top:16.6pt;width:128.8pt;height:38.5pt;z-index:251632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" fillcolor="#92cddc" strokecolor="#92cddc" strokeweight="1pt">
            <v:fill color2="#daeef3" rotate="t" angle="-45" focusposition=".5,.5" focussize="" focus="-50%" type="gradient"/>
            <v:shadow on="t" type="perspective" color="#205867" opacity=".5" offset="1pt" offset2="-3pt"/>
            <v:textbox style="mso-next-textbox:#_x0000_s1051">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Yüksekokul Yönetim Kurulu</w:t>
                  </w:r>
                </w:p>
              </w:txbxContent>
            </v:textbox>
          </v:shape>
        </w:pict>
      </w:r>
      <w:r w:rsidRPr="00AA7FD5">
        <w:rPr>
          <w:rFonts w:ascii="Times New Roman" w:eastAsia="Times New Roman" w:hAnsi="Times New Roman" w:cs="Times New Roman"/>
          <w:lang w:bidi="tr-TR"/>
        </w:rPr>
        <w:pict>
          <v:shape id="_x0000_s1052" type="#_x0000_t176" style="position:absolute;margin-left:12.1pt;margin-top:16.55pt;width:126.8pt;height:38.55pt;z-index:251633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" fillcolor="#92cddc" strokecolor="#92cddc" strokeweight="1pt">
            <v:fill color2="#daeef3" rotate="t" angle="-45" focusposition=".5,.5" focussize="" focus="-50%" type="gradient"/>
            <v:shadow on="t" type="perspective" color="#205867" opacity=".5" offset="1pt" offset2="-3pt"/>
            <v:textbox style="mso-next-textbox:#_x0000_s1052">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Yüksekokul Kurulu</w:t>
                  </w:r>
                </w:p>
              </w:txbxContent>
            </v:textbox>
          </v:shape>
        </w:pict>
      </w:r>
      <w:r w:rsidRPr="00AA7FD5">
        <w:rPr>
          <w:rFonts w:ascii="Times New Roman" w:eastAsia="Times New Roman" w:hAnsi="Times New Roman" w:cs="Times New Roman"/>
          <w:lang w:bidi="tr-TR"/>
        </w:rPr>
        <w:pict>
          <v:shape id="_x0000_s1057" type="#_x0000_t176" style="position:absolute;margin-left:418.5pt;margin-top:158.85pt;width:102.25pt;height:30.1pt;z-index:251638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" fillcolor="#92cddc" strokecolor="#92cddc" strokeweight="1pt">
            <v:fill color2="#daeef3" rotate="t" angle="-45" focusposition=".5,.5" focussize="" focus="-50%" type="gradient"/>
            <v:shadow on="t" type="perspective" color="#205867" opacity=".5" offset="1pt" offset2="-3pt"/>
            <v:textbox style="mso-next-textbox:#_x0000_s1057">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Öğrenci İşleri</w:t>
                  </w:r>
                </w:p>
              </w:txbxContent>
            </v:textbox>
          </v:shape>
        </w:pict>
      </w:r>
      <w:r w:rsidRPr="00AA7FD5">
        <w:rPr>
          <w:rFonts w:ascii="Times New Roman" w:eastAsia="Times New Roman" w:hAnsi="Times New Roman" w:cs="Times New Roman"/>
          <w:lang w:bidi="tr-TR"/>
        </w:rPr>
        <w:pict>
          <v:shape id="_x0000_s1058" type="#_x0000_t176" style="position:absolute;margin-left:418.5pt;margin-top:216.95pt;width:102.25pt;height:30.1pt;z-index:251639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" fillcolor="#92cddc" strokecolor="#92cddc" strokeweight="1pt">
            <v:fill color2="#daeef3" rotate="t" angle="-45" focusposition=".5,.5" focussize="" focus="-50%" type="gradient"/>
            <v:shadow on="t" type="perspective" color="#205867" opacity=".5" offset="1pt" offset2="-3pt"/>
            <v:textbox style="mso-next-textbox:#_x0000_s1058">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Bütçe ve Mali İşler</w:t>
                  </w:r>
                </w:p>
              </w:txbxContent>
            </v:textbox>
          </v:shape>
        </w:pict>
      </w:r>
      <w:r w:rsidRPr="00AA7FD5">
        <w:rPr>
          <w:rFonts w:ascii="Times New Roman" w:eastAsia="Times New Roman" w:hAnsi="Times New Roman" w:cs="Times New Roman"/>
          <w:lang w:bidi="tr-TR"/>
        </w:rPr>
        <w:pict>
          <v:shape id="_x0000_s1059" type="#_x0000_t176" style="position:absolute;margin-left:418.5pt;margin-top:272.85pt;width:102.25pt;height:30.1pt;z-index:251640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" fillcolor="#92cddc" strokecolor="#92cddc" strokeweight="1pt">
            <v:fill color2="#daeef3" rotate="t" angle="-45" focusposition=".5,.5" focussize="" focus="-50%" type="gradient"/>
            <v:shadow on="t" type="perspective" color="#205867" opacity=".5" offset="1pt" offset2="-3pt"/>
            <v:textbox style="mso-next-textbox:#_x0000_s1059">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Personel İşleri</w:t>
                  </w:r>
                </w:p>
              </w:txbxContent>
            </v:textbox>
          </v:shape>
        </w:pict>
      </w:r>
      <w:r w:rsidRPr="00AA7FD5">
        <w:rPr>
          <w:rFonts w:ascii="Times New Roman" w:eastAsia="Times New Roman" w:hAnsi="Times New Roman" w:cs="Times New Roman"/>
          <w:lang w:bidi="tr-TR"/>
        </w:rPr>
        <w:pict>
          <v:shape id="_x0000_s1060" type="#_x0000_t176" style="position:absolute;margin-left:418.5pt;margin-top:328.75pt;width:102.25pt;height:30.1pt;z-index:251641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" fillcolor="#92cddc" strokecolor="#92cddc" strokeweight="1pt">
            <v:fill color2="#daeef3" rotate="t" angle="-45" focusposition=".5,.5" focussize="" focus="-50%" type="gradient"/>
            <v:shadow on="t" type="perspective" color="#205867" opacity=".5" offset="1pt" offset2="-3pt"/>
            <v:textbox style="mso-next-textbox:#_x0000_s1060">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Teknik Hizmetler</w:t>
                  </w:r>
                </w:p>
              </w:txbxContent>
            </v:textbox>
          </v:shape>
        </w:pict>
      </w:r>
      <w:r w:rsidRPr="00AA7FD5">
        <w:rPr>
          <w:rFonts w:ascii="Times New Roman" w:eastAsia="Times New Roman" w:hAnsi="Times New Roman" w:cs="Times New Roman"/>
          <w:lang w:bidi="tr-TR"/>
        </w:rPr>
        <w:pict>
          <v:shapetype id="_x0000_t32" coordsize="21600,21600" o:spt="32" o:oned="t" path="m,l21600,21600e" filled="f">
            <v:path arrowok="t" fillok="f" o:connecttype="none"/>
            <o:lock v:ext="edit" shapetype="t"/>
          </v:shapetype>
          <v:shape id="_x0000_s1061" type="#_x0000_t32" style="position:absolute;margin-left:328.25pt;margin-top:36.9pt;width:11.45pt;height:.55pt;z-index:251642880" o:connectortype="straight">
            <v:stroke endarrow="block"/>
          </v:shape>
        </w:pict>
      </w:r>
      <w:r w:rsidRPr="00AA7FD5">
        <w:rPr>
          <w:rFonts w:ascii="Times New Roman" w:eastAsia="Times New Roman" w:hAnsi="Times New Roman" w:cs="Times New Roman"/>
          <w:lang w:bidi="tr-TR"/>
        </w:rPr>
        <w:pict>
          <v:shape id="_x0000_s1062" type="#_x0000_t32" style="position:absolute;margin-left:138.9pt;margin-top:36.9pt;width:10.95pt;height:.55pt;flip:x;z-index:251643904" o:connectortype="straight">
            <v:stroke endarrow="block"/>
          </v:shape>
        </w:pict>
      </w:r>
      <w:r w:rsidRPr="00AA7FD5">
        <w:rPr>
          <w:rFonts w:ascii="Times New Roman" w:eastAsia="Times New Roman" w:hAnsi="Times New Roman" w:cs="Times New Roman"/>
          <w:lang w:bidi="tr-TR"/>
        </w:rPr>
        <w:pict>
          <v:shape id="_x0000_s1063" type="#_x0000_t32" style="position:absolute;margin-left:244.4pt;margin-top:67.1pt;width:0;height:13.95pt;z-index:251644928" o:connectortype="straight">
            <v:stroke endarrow="block"/>
          </v:shape>
        </w:pict>
      </w:r>
      <w:r w:rsidRPr="00AA7FD5">
        <w:rPr>
          <w:rFonts w:ascii="Times New Roman" w:eastAsia="Times New Roman" w:hAnsi="Times New Roman" w:cs="Times New Roman"/>
          <w:lang w:bidi="tr-TR"/>
        </w:rPr>
        <w:pict>
          <v:shape id="_x0000_s1064" type="#_x0000_t32" style="position:absolute;margin-left:149.85pt;margin-top:67.1pt;width:0;height:99.55pt;z-index:251645952" o:connectortype="straight">
            <v:stroke endarrow="block"/>
          </v:shape>
        </w:pict>
      </w:r>
      <w:r w:rsidRPr="00AA7FD5">
        <w:rPr>
          <w:rFonts w:ascii="Times New Roman" w:eastAsia="Times New Roman" w:hAnsi="Times New Roman" w:cs="Times New Roman"/>
          <w:lang w:bidi="tr-TR"/>
        </w:rPr>
        <w:pict>
          <v:shape id="_x0000_s1065" type="#_x0000_t32" style="position:absolute;margin-left:328.25pt;margin-top:67.1pt;width:0;height:99.55pt;z-index:251646976" o:connectortype="straight">
            <v:stroke endarrow="block"/>
          </v:shape>
        </w:pict>
      </w:r>
      <w:r w:rsidRPr="00AA7FD5">
        <w:rPr>
          <w:rFonts w:ascii="Times New Roman" w:eastAsia="Times New Roman" w:hAnsi="Times New Roman" w:cs="Times New Roman"/>
          <w:lang w:bidi="tr-TR"/>
        </w:rPr>
        <w:pict>
          <v:shape id="_x0000_s1066" type="#_x0000_t32" style="position:absolute;margin-left:149.85pt;margin-top:228.85pt;width:0;height:92.4pt;z-index:251648000" o:connectortype="straight"/>
        </w:pict>
      </w:r>
      <w:r w:rsidRPr="00AA7FD5">
        <w:rPr>
          <w:rFonts w:ascii="Times New Roman" w:eastAsia="Times New Roman" w:hAnsi="Times New Roman" w:cs="Times New Roman"/>
          <w:lang w:bidi="tr-TR"/>
        </w:rPr>
        <w:pict>
          <v:shape id="_x0000_s1067" type="#_x0000_t32" style="position:absolute;margin-left:149.85pt;margin-top:274.05pt;width:14pt;height:0;z-index:251649024" o:connectortype="straight">
            <v:stroke endarrow="block"/>
          </v:shape>
        </w:pict>
      </w:r>
      <w:r w:rsidRPr="00AA7FD5">
        <w:rPr>
          <w:rFonts w:ascii="Times New Roman" w:eastAsia="Times New Roman" w:hAnsi="Times New Roman" w:cs="Times New Roman"/>
          <w:lang w:bidi="tr-TR"/>
        </w:rPr>
        <w:pict>
          <v:shape id="_x0000_s1068" type="#_x0000_t32" style="position:absolute;margin-left:149.85pt;margin-top:323.65pt;width:14pt;height:0;z-index:251650048" o:connectortype="straight">
            <v:stroke endarrow="block"/>
          </v:shape>
        </w:pict>
      </w:r>
      <w:r w:rsidRPr="00AA7FD5">
        <w:rPr>
          <w:rFonts w:ascii="Times New Roman" w:eastAsia="Times New Roman" w:hAnsi="Times New Roman" w:cs="Times New Roman"/>
          <w:lang w:bidi="tr-TR"/>
        </w:rPr>
        <w:pict>
          <v:shape id="_x0000_s1069" type="#_x0000_t32" style="position:absolute;margin-left:135.15pt;margin-top:274.05pt;width:14.7pt;height:0;flip:x;z-index:251651072" o:connectortype="straight">
            <v:stroke endarrow="block"/>
          </v:shape>
        </w:pict>
      </w:r>
      <w:r w:rsidRPr="00AA7FD5">
        <w:rPr>
          <w:rFonts w:ascii="Times New Roman" w:eastAsia="Times New Roman" w:hAnsi="Times New Roman" w:cs="Times New Roman"/>
          <w:lang w:bidi="tr-TR"/>
        </w:rPr>
        <w:pict>
          <v:shape id="_x0000_s1070" type="#_x0000_t32" style="position:absolute;margin-left:135.15pt;margin-top:323.65pt;width:14.7pt;height:0;flip:x;z-index:251652096" o:connectortype="straight">
            <v:stroke endarrow="block"/>
          </v:shape>
        </w:pict>
      </w:r>
      <w:r w:rsidRPr="00AA7FD5">
        <w:rPr>
          <w:rFonts w:ascii="Times New Roman" w:eastAsia="Times New Roman" w:hAnsi="Times New Roman" w:cs="Times New Roman"/>
          <w:lang w:bidi="tr-TR"/>
        </w:rPr>
        <w:pict>
          <v:shape id="_x0000_s1071" type="#_x0000_t32" style="position:absolute;margin-left:397.15pt;margin-top:196.85pt;width:6.85pt;height:0;z-index:251653120" o:connectortype="straight"/>
        </w:pict>
      </w:r>
      <w:r w:rsidRPr="00AA7FD5">
        <w:rPr>
          <w:rFonts w:ascii="Times New Roman" w:eastAsia="Times New Roman" w:hAnsi="Times New Roman" w:cs="Times New Roman"/>
          <w:lang w:bidi="tr-TR"/>
        </w:rPr>
        <w:pict>
          <v:shape id="_x0000_s1072" type="#_x0000_t32" style="position:absolute;margin-left:404pt;margin-top:118.6pt;width:2.45pt;height:221.3pt;flip:x;z-index:251654144" o:connectortype="straight"/>
        </w:pict>
      </w:r>
      <w:r w:rsidRPr="00AA7FD5">
        <w:rPr>
          <w:rFonts w:ascii="Times New Roman" w:eastAsia="Times New Roman" w:hAnsi="Times New Roman" w:cs="Times New Roman"/>
          <w:lang w:bidi="tr-TR"/>
        </w:rPr>
        <w:pict>
          <v:shape id="_x0000_s1073" type="#_x0000_t32" style="position:absolute;margin-left:406.45pt;margin-top:118.6pt;width:12.05pt;height:0;z-index:251655168" o:connectortype="straight">
            <v:stroke endarrow="block"/>
          </v:shape>
        </w:pict>
      </w:r>
      <w:r w:rsidRPr="00AA7FD5">
        <w:rPr>
          <w:rFonts w:ascii="Times New Roman" w:eastAsia="Times New Roman" w:hAnsi="Times New Roman" w:cs="Times New Roman"/>
          <w:lang w:bidi="tr-TR"/>
        </w:rPr>
        <w:pict>
          <v:shape id="_x0000_s1074" type="#_x0000_t32" style="position:absolute;margin-left:406.45pt;margin-top:173.3pt;width:12.05pt;height:0;z-index:251656192" o:connectortype="straight">
            <v:stroke endarrow="block"/>
          </v:shape>
        </w:pict>
      </w:r>
      <w:r w:rsidRPr="00AA7FD5">
        <w:rPr>
          <w:rFonts w:ascii="Times New Roman" w:eastAsia="Times New Roman" w:hAnsi="Times New Roman" w:cs="Times New Roman"/>
          <w:lang w:bidi="tr-TR"/>
        </w:rPr>
        <w:pict>
          <v:shape id="_x0000_s1075" type="#_x0000_t32" style="position:absolute;margin-left:406.45pt;margin-top:229.8pt;width:12.05pt;height:0;z-index:251657216" o:connectortype="straight">
            <v:stroke endarrow="block"/>
          </v:shape>
        </w:pict>
      </w:r>
      <w:r w:rsidRPr="00AA7FD5">
        <w:rPr>
          <w:rFonts w:ascii="Times New Roman" w:eastAsia="Times New Roman" w:hAnsi="Times New Roman" w:cs="Times New Roman"/>
          <w:lang w:bidi="tr-TR"/>
        </w:rPr>
        <w:pict>
          <v:shape id="_x0000_s1076" type="#_x0000_t32" style="position:absolute;margin-left:406.45pt;margin-top:284.25pt;width:12.05pt;height:0;z-index:251658240" o:connectortype="straight">
            <v:stroke endarrow="block"/>
          </v:shape>
        </w:pict>
      </w:r>
      <w:r w:rsidRPr="00AA7FD5">
        <w:rPr>
          <w:rFonts w:ascii="Times New Roman" w:eastAsia="Times New Roman" w:hAnsi="Times New Roman" w:cs="Times New Roman"/>
          <w:lang w:bidi="tr-TR"/>
        </w:rPr>
        <w:pict>
          <v:shape id="_x0000_s1077" type="#_x0000_t32" style="position:absolute;margin-left:406.45pt;margin-top:339.9pt;width:12.05pt;height:0;z-index:251659264" o:connectortype="straight">
            <v:stroke endarrow="block"/>
          </v:shape>
        </w:pict>
      </w:r>
      <w:bookmarkStart w:id="0" w:name="_GoBack"/>
      <w:bookmarkEnd w:id="0"/>
    </w:p>
    <w:p w:rsidR="00A171C2" w:rsidRDefault="00A171C2" w:rsidP="00A171C2">
      <w:pPr>
        <w:rPr>
          <w:rFonts w:ascii="Arial" w:eastAsia="Arial" w:hAnsi="Arial" w:cs="Arial"/>
          <w:b/>
          <w:bCs/>
          <w:sz w:val="28"/>
          <w:szCs w:val="28"/>
        </w:rPr>
      </w:pPr>
    </w:p>
    <w:p w:rsidR="00A171C2" w:rsidRDefault="00AA7FD5" w:rsidP="00A171C2">
      <w:pPr>
        <w:rPr>
          <w:rFonts w:ascii="Arial" w:eastAsia="Arial" w:hAnsi="Arial" w:cs="Arial"/>
          <w:b/>
          <w:bCs/>
          <w:sz w:val="28"/>
          <w:szCs w:val="28"/>
        </w:rPr>
      </w:pPr>
      <w:r w:rsidRPr="00AA7FD5">
        <w:rPr>
          <w:rFonts w:ascii="Times New Roman" w:eastAsia="Times New Roman" w:hAnsi="Times New Roman" w:cs="Times New Roman"/>
          <w:lang w:bidi="tr-TR"/>
        </w:rPr>
        <w:pict>
          <v:shape id="Dikdörtgen 16" o:spid="_x0000_s1047" type="#_x0000_t176" style="position:absolute;margin-left:169.65pt;margin-top:24pt;width:144.5pt;height:77.8pt;z-index:251628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" fillcolor="#92cddc" strokecolor="#92cddc" strokeweight="1pt">
            <v:fill color2="#daeef3" rotate="t" angle="-45" focusposition=".5,.5" focussize="" focus="-50%" type="gradient"/>
            <v:shadow on="t" type="perspective" color="#205867" opacity=".5" offset="1pt" offset2="-3pt"/>
            <v:textbox style="mso-next-textbox:#Dikdörtgen 16">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Müdür Yardımcıları</w:t>
                  </w:r>
                </w:p>
                <w:p w:rsidR="00A171C2" w:rsidRPr="00110B7D" w:rsidRDefault="00A171C2"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Öğr.Gör.Yahya AKTU</w:t>
                  </w:r>
                </w:p>
                <w:p w:rsidR="00464594" w:rsidRPr="00110B7D" w:rsidRDefault="00464594"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Öğr. Gör. Mesut SIRRI</w:t>
                  </w:r>
                </w:p>
                <w:p w:rsidR="00A171C2" w:rsidRPr="00110B7D" w:rsidRDefault="00A171C2" w:rsidP="00A171C2">
                  <w:pPr>
                    <w:jc w:val="center"/>
                    <w:rPr>
                      <w:rFonts w:ascii="Times New Roman" w:hAnsi="Times New Roman" w:cs="Times New Roman"/>
                      <w:color w:val="FF0000"/>
                    </w:rPr>
                  </w:pPr>
                  <w:r w:rsidRPr="00110B7D">
                    <w:rPr>
                      <w:rFonts w:ascii="Times New Roman" w:hAnsi="Times New Roman" w:cs="Times New Roman"/>
                      <w:color w:val="FF0000"/>
                    </w:rPr>
                    <w:t>Öğr. Gör.Mesut SIRRI</w:t>
                  </w:r>
                </w:p>
              </w:txbxContent>
            </v:textbox>
          </v:shape>
        </w:pict>
      </w:r>
    </w:p>
    <w:p w:rsidR="00A171C2" w:rsidRDefault="00A171C2" w:rsidP="00A171C2">
      <w:pPr>
        <w:rPr>
          <w:rFonts w:ascii="Arial" w:eastAsia="Arial" w:hAnsi="Arial" w:cs="Arial"/>
          <w:b/>
          <w:bCs/>
          <w:sz w:val="28"/>
          <w:szCs w:val="28"/>
        </w:rPr>
      </w:pPr>
    </w:p>
    <w:p w:rsidR="00A171C2" w:rsidRDefault="00A171C2" w:rsidP="00A171C2">
      <w:pPr>
        <w:rPr>
          <w:rFonts w:ascii="Arial" w:eastAsia="Arial" w:hAnsi="Arial" w:cs="Arial"/>
          <w:b/>
          <w:bCs/>
          <w:sz w:val="28"/>
          <w:szCs w:val="28"/>
        </w:rPr>
      </w:pPr>
    </w:p>
    <w:p w:rsidR="00A171C2" w:rsidRDefault="00110B7D" w:rsidP="00A171C2">
      <w:pPr>
        <w:rPr>
          <w:rFonts w:ascii="Arial" w:eastAsia="Arial" w:hAnsi="Arial" w:cs="Arial"/>
          <w:b/>
          <w:bCs/>
          <w:sz w:val="28"/>
          <w:szCs w:val="28"/>
        </w:rPr>
      </w:pPr>
      <w:r w:rsidRPr="00AA7FD5">
        <w:rPr>
          <w:rFonts w:ascii="Times New Roman" w:eastAsia="Times New Roman" w:hAnsi="Times New Roman" w:cs="Times New Roman"/>
          <w:lang w:bidi="tr-TR"/>
        </w:rPr>
        <w:pict>
          <v:shape id="Dikdörtgen 22" o:spid="_x0000_s1049" type="#_x0000_t176" style="position:absolute;margin-left:257.45pt;margin-top:26.45pt;width:139.7pt;height:47.9pt;z-index:251630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" fillcolor="#92cddc" strokecolor="#92cddc" strokeweight="1pt">
            <v:fill color2="#daeef3" rotate="t" angle="-45" focusposition=".5,.5" focussize="" focus="-50%" type="gradient"/>
            <v:shadow on="t" type="perspective" color="#205867" opacity=".5" offset="1pt" offset2="-3pt"/>
            <v:textbox style="mso-next-textbox:#Dikdörtgen 22">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Yüksekokul Sekreteri</w:t>
                  </w:r>
                </w:p>
                <w:p w:rsidR="00A171C2" w:rsidRPr="00110B7D" w:rsidRDefault="00A171C2"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Mehmet Ali AKSOY</w:t>
                  </w:r>
                </w:p>
              </w:txbxContent>
            </v:textbox>
          </v:shape>
        </w:pict>
      </w:r>
      <w:r w:rsidRPr="00AA7FD5">
        <w:rPr>
          <w:rFonts w:ascii="Times New Roman" w:eastAsia="Times New Roman" w:hAnsi="Times New Roman" w:cs="Times New Roman"/>
          <w:lang w:bidi="tr-TR"/>
        </w:rPr>
        <w:pict>
          <v:shape id="Dikdörtgen 18" o:spid="_x0000_s1048" type="#_x0000_t176" style="position:absolute;margin-left:82.7pt;margin-top:26.45pt;width:139.7pt;height:47.9pt;z-index:251629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" fillcolor="#92cddc" strokecolor="#92cddc" strokeweight="1pt">
            <v:fill color2="#daeef3" rotate="t" angle="-45" focusposition=".5,.5" focussize="" focus="-50%" type="gradient"/>
            <v:shadow on="t" type="perspective" color="#205867" opacity=".5" offset="1pt" offset2="-3pt"/>
            <v:textbox style="mso-next-textbox:#Dikdörtgen 18">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Bölüm Başkanları</w:t>
                  </w:r>
                </w:p>
              </w:txbxContent>
            </v:textbox>
          </v:shape>
        </w:pict>
      </w:r>
    </w:p>
    <w:p w:rsidR="00A171C2" w:rsidRDefault="00A171C2" w:rsidP="00A171C2">
      <w:pPr>
        <w:rPr>
          <w:rFonts w:ascii="Arial" w:eastAsia="Arial" w:hAnsi="Arial" w:cs="Arial"/>
          <w:b/>
          <w:bCs/>
          <w:sz w:val="28"/>
          <w:szCs w:val="28"/>
        </w:rPr>
      </w:pPr>
    </w:p>
    <w:p w:rsidR="00A171C2" w:rsidRDefault="00A171C2" w:rsidP="00A171C2">
      <w:pPr>
        <w:rPr>
          <w:rFonts w:ascii="Arial" w:eastAsia="Arial" w:hAnsi="Arial" w:cs="Arial"/>
          <w:b/>
          <w:bCs/>
          <w:sz w:val="28"/>
          <w:szCs w:val="28"/>
        </w:rPr>
      </w:pPr>
    </w:p>
    <w:p w:rsidR="00A171C2" w:rsidRDefault="00110B7D" w:rsidP="00A171C2">
      <w:pPr>
        <w:rPr>
          <w:rFonts w:ascii="Arial" w:eastAsia="Arial" w:hAnsi="Arial" w:cs="Arial"/>
          <w:b/>
          <w:bCs/>
          <w:sz w:val="28"/>
          <w:szCs w:val="28"/>
        </w:rPr>
      </w:pPr>
      <w:r w:rsidRPr="00AA7FD5">
        <w:rPr>
          <w:rFonts w:ascii="Times New Roman" w:eastAsia="Times New Roman" w:hAnsi="Times New Roman" w:cs="Times New Roman"/>
          <w:lang w:bidi="tr-TR"/>
        </w:rPr>
        <w:pict>
          <v:shape id="Dikdörtgen 4" o:spid="_x0000_s1055" type="#_x0000_t176" style="position:absolute;margin-left:163.85pt;margin-top:1.65pt;width:153.65pt;height:63.95pt;z-index:251636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" fillcolor="#92cddc" strokecolor="#92cddc" strokeweight="1pt">
            <v:fill color2="#daeef3" rotate="t" angle="-45" focusposition=".5,.5" focussize="" focus="-50%" type="gradient"/>
            <v:shadow on="t" type="perspective" color="#205867" opacity=".5" offset="1pt" offset2="-3pt"/>
            <v:textbox style="mso-next-textbox:#Dikdörtgen 4">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Mimarlık ve Şehir Planlama Bölümü</w:t>
                  </w:r>
                </w:p>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(Harita ve Kadastro Programı)</w:t>
                  </w:r>
                </w:p>
                <w:p w:rsidR="00A171C2" w:rsidRPr="00110B7D" w:rsidRDefault="00A171C2"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Öğr.Gör. Yunus YOLBAŞ</w:t>
                  </w:r>
                </w:p>
              </w:txbxContent>
            </v:textbox>
          </v:shape>
        </w:pict>
      </w:r>
      <w:r w:rsidRPr="00AA7FD5">
        <w:rPr>
          <w:rFonts w:ascii="Times New Roman" w:eastAsia="Times New Roman" w:hAnsi="Times New Roman" w:cs="Times New Roman"/>
          <w:lang w:bidi="tr-TR"/>
        </w:rPr>
        <w:pict>
          <v:shape id="Dikdörtgen 19" o:spid="_x0000_s1053" type="#_x0000_t176" style="position:absolute;margin-left:-18.5pt;margin-top:1.65pt;width:153.65pt;height:63.95pt;z-index:251634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" fillcolor="#92cddc" strokecolor="#92cddc" strokeweight="1pt">
            <v:fill color2="#daeef3" rotate="t" angle="-45" focusposition=".5,.5" focussize="" focus="-50%" type="gradient"/>
            <v:shadow on="t" type="perspective" color="#205867" opacity=".5" offset="1pt" offset2="-3pt"/>
            <v:textbox style="mso-next-textbox:#Dikdörtgen 19">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Bitkisel ve Hayvansal Üretim Bölümü</w:t>
                  </w:r>
                </w:p>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(Organik Tarım Programı)</w:t>
                  </w:r>
                </w:p>
                <w:p w:rsidR="00A171C2" w:rsidRPr="00110B7D" w:rsidRDefault="00A171C2"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Öğr.Gör. Sema Çakır ÖNGÖREN</w:t>
                  </w:r>
                </w:p>
              </w:txbxContent>
            </v:textbox>
          </v:shape>
        </w:pict>
      </w:r>
    </w:p>
    <w:p w:rsidR="00A171C2" w:rsidRDefault="00A171C2" w:rsidP="00A171C2">
      <w:pPr>
        <w:rPr>
          <w:rFonts w:ascii="Arial" w:eastAsia="Arial" w:hAnsi="Arial" w:cs="Arial"/>
          <w:b/>
          <w:bCs/>
          <w:sz w:val="28"/>
          <w:szCs w:val="28"/>
        </w:rPr>
      </w:pPr>
    </w:p>
    <w:p w:rsidR="00A171C2" w:rsidRDefault="00110B7D" w:rsidP="00A171C2">
      <w:pPr>
        <w:rPr>
          <w:rFonts w:ascii="Arial" w:eastAsia="Arial" w:hAnsi="Arial" w:cs="Arial"/>
          <w:b/>
          <w:bCs/>
          <w:sz w:val="28"/>
          <w:szCs w:val="28"/>
        </w:rPr>
      </w:pPr>
      <w:r w:rsidRPr="00AA7FD5">
        <w:rPr>
          <w:rFonts w:ascii="Times New Roman" w:eastAsia="Times New Roman" w:hAnsi="Times New Roman" w:cs="Times New Roman"/>
          <w:lang w:bidi="tr-TR"/>
        </w:rPr>
        <w:pict>
          <v:shape id="Dikdörtgen 2" o:spid="_x0000_s1054" type="#_x0000_t176" style="position:absolute;margin-left:-18.5pt;margin-top:20.8pt;width:153.65pt;height:65.9pt;z-index:251635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" fillcolor="#92cddc" strokecolor="#92cddc" strokeweight="1pt">
            <v:fill color2="#daeef3" rotate="t" angle="-45" focusposition=".5,.5" focussize="" focus="-50%" type="gradient"/>
            <v:shadow on="t" type="perspective" color="#205867" opacity=".5" offset="1pt" offset2="-3pt"/>
            <v:textbox style="mso-next-textbox:#Dikdörtgen 2">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Çocuk Bakımı ve Gençlik Hizmetleri Bölümü (Çocuk Gelişimi Programı)</w:t>
                  </w:r>
                </w:p>
                <w:p w:rsidR="00A171C2" w:rsidRPr="00110B7D" w:rsidRDefault="00A171C2"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Öğr.Gör. Yahya AKTU</w:t>
                  </w:r>
                </w:p>
              </w:txbxContent>
            </v:textbox>
          </v:shape>
        </w:pict>
      </w:r>
      <w:r w:rsidRPr="00AA7FD5">
        <w:rPr>
          <w:rFonts w:ascii="Times New Roman" w:eastAsia="Times New Roman" w:hAnsi="Times New Roman" w:cs="Times New Roman"/>
          <w:lang w:bidi="tr-TR"/>
        </w:rPr>
        <w:pict>
          <v:shape id="_x0000_s1056" type="#_x0000_t176" style="position:absolute;margin-left:163.85pt;margin-top:20.8pt;width:153.65pt;height:64.7pt;z-index:251637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" fillcolor="#92cddc" strokecolor="#92cddc" strokeweight="1pt">
            <v:fill color2="#daeef3" rotate="t" angle="-45" focusposition=".5,.5" focussize="" focus="-50%" type="gradient"/>
            <v:shadow on="t" type="perspective" color="#205867" opacity=".5" offset="1pt" offset2="-3pt"/>
            <v:textbox style="mso-next-textbox:#_x0000_s1056">
              <w:txbxContent>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Sosyal Hizmet ve Danışmanlık Bölümü</w:t>
                  </w:r>
                </w:p>
                <w:p w:rsidR="00A171C2" w:rsidRPr="00110B7D" w:rsidRDefault="00A171C2" w:rsidP="00A171C2">
                  <w:pPr>
                    <w:jc w:val="center"/>
                    <w:rPr>
                      <w:rFonts w:ascii="Times New Roman" w:hAnsi="Times New Roman" w:cs="Times New Roman"/>
                      <w:sz w:val="16"/>
                      <w:szCs w:val="16"/>
                    </w:rPr>
                  </w:pPr>
                  <w:r w:rsidRPr="00110B7D">
                    <w:rPr>
                      <w:rFonts w:ascii="Times New Roman" w:hAnsi="Times New Roman" w:cs="Times New Roman"/>
                      <w:sz w:val="16"/>
                      <w:szCs w:val="16"/>
                    </w:rPr>
                    <w:t>(Sosyal Hizmetler Programı)</w:t>
                  </w:r>
                </w:p>
                <w:p w:rsidR="00A171C2" w:rsidRPr="00110B7D" w:rsidRDefault="00A171C2" w:rsidP="00A171C2">
                  <w:pPr>
                    <w:jc w:val="center"/>
                    <w:rPr>
                      <w:rFonts w:ascii="Times New Roman" w:hAnsi="Times New Roman" w:cs="Times New Roman"/>
                      <w:color w:val="FF0000"/>
                      <w:sz w:val="16"/>
                      <w:szCs w:val="16"/>
                    </w:rPr>
                  </w:pPr>
                  <w:r w:rsidRPr="00110B7D">
                    <w:rPr>
                      <w:rFonts w:ascii="Times New Roman" w:hAnsi="Times New Roman" w:cs="Times New Roman"/>
                      <w:color w:val="FF0000"/>
                      <w:sz w:val="16"/>
                      <w:szCs w:val="16"/>
                    </w:rPr>
                    <w:t>Öğr.Gör. Zehra SEVİM</w:t>
                  </w:r>
                </w:p>
              </w:txbxContent>
            </v:textbox>
          </v:shape>
        </w:pict>
      </w:r>
    </w:p>
    <w:p w:rsidR="00A171C2" w:rsidRDefault="00A171C2" w:rsidP="00A171C2">
      <w:pPr>
        <w:pStyle w:val="BodyText"/>
        <w:spacing w:before="1" w:line="360" w:lineRule="auto"/>
        <w:ind w:right="920"/>
        <w:jc w:val="both"/>
        <w:rPr>
          <w:rFonts w:ascii="Arial" w:eastAsia="Arial" w:hAnsi="Arial" w:cs="Arial"/>
          <w:b/>
          <w:bCs/>
          <w:sz w:val="28"/>
          <w:szCs w:val="28"/>
          <w:lang w:bidi="ar-SA"/>
        </w:rPr>
      </w:pPr>
    </w:p>
    <w:p w:rsidR="00A171C2" w:rsidRDefault="00A171C2" w:rsidP="00A171C2">
      <w:pPr>
        <w:pStyle w:val="BodyText"/>
        <w:spacing w:before="1" w:line="360" w:lineRule="auto"/>
        <w:ind w:right="920"/>
        <w:jc w:val="both"/>
        <w:rPr>
          <w:rFonts w:ascii="Arial" w:eastAsia="Arial" w:hAnsi="Arial" w:cs="Arial"/>
          <w:b/>
          <w:bCs/>
          <w:sz w:val="28"/>
          <w:szCs w:val="28"/>
          <w:lang w:bidi="ar-SA"/>
        </w:rPr>
      </w:pPr>
    </w:p>
    <w:p w:rsidR="00A171C2" w:rsidRDefault="00A171C2" w:rsidP="00A171C2">
      <w:pPr>
        <w:pStyle w:val="BodyText"/>
        <w:spacing w:before="1" w:line="360" w:lineRule="auto"/>
        <w:ind w:right="920"/>
        <w:jc w:val="both"/>
        <w:rPr>
          <w:rFonts w:ascii="Arial" w:eastAsia="Arial" w:hAnsi="Arial" w:cs="Arial"/>
          <w:b/>
          <w:bCs/>
          <w:sz w:val="28"/>
          <w:szCs w:val="28"/>
          <w:lang w:bidi="ar-SA"/>
        </w:rPr>
      </w:pPr>
    </w:p>
    <w:p w:rsidR="00A171C2" w:rsidRDefault="00A171C2" w:rsidP="00A171C2">
      <w:pPr>
        <w:pStyle w:val="BodyText"/>
        <w:spacing w:before="1" w:line="360" w:lineRule="auto"/>
        <w:ind w:right="920"/>
        <w:jc w:val="both"/>
        <w:rPr>
          <w:rFonts w:ascii="Arial" w:eastAsia="Arial" w:hAnsi="Arial" w:cs="Arial"/>
          <w:b/>
          <w:bCs/>
          <w:sz w:val="28"/>
          <w:szCs w:val="28"/>
          <w:lang w:bidi="ar-SA"/>
        </w:rPr>
      </w:pPr>
    </w:p>
    <w:p w:rsidR="00A171C2" w:rsidRDefault="00A171C2" w:rsidP="00A171C2">
      <w:pPr>
        <w:pStyle w:val="BodyText"/>
        <w:spacing w:before="1" w:line="360" w:lineRule="auto"/>
        <w:ind w:right="920"/>
        <w:jc w:val="both"/>
        <w:rPr>
          <w:rFonts w:ascii="Arial" w:eastAsia="Arial" w:hAnsi="Arial" w:cs="Arial"/>
          <w:b/>
          <w:bCs/>
          <w:sz w:val="28"/>
          <w:szCs w:val="28"/>
          <w:lang w:bidi="ar-SA"/>
        </w:rPr>
      </w:pPr>
    </w:p>
    <w:p w:rsidR="00A171C2" w:rsidRDefault="00A171C2" w:rsidP="00A171C2">
      <w:pPr>
        <w:pStyle w:val="BodyText"/>
        <w:spacing w:before="1" w:line="360" w:lineRule="auto"/>
        <w:ind w:right="920"/>
        <w:jc w:val="both"/>
        <w:rPr>
          <w:rFonts w:ascii="Arial" w:eastAsia="Arial" w:hAnsi="Arial" w:cs="Arial"/>
          <w:b/>
          <w:bCs/>
          <w:sz w:val="28"/>
          <w:szCs w:val="28"/>
          <w:lang w:bidi="ar-SA"/>
        </w:rPr>
      </w:pPr>
    </w:p>
    <w:p w:rsidR="00A171C2" w:rsidRDefault="00A171C2" w:rsidP="00A171C2">
      <w:pPr>
        <w:pStyle w:val="BodyText"/>
        <w:spacing w:before="1" w:line="360" w:lineRule="auto"/>
        <w:ind w:right="920"/>
        <w:jc w:val="both"/>
      </w:pPr>
      <w:r>
        <w:t>İdaremizin teşkilat şeması yukarıda belirtilmiştir. Organizasyon yapımız etkin olup, Meslek Yüksekokulu Müdürlüğünü  Öğr. Gör. Bedrettin VAROL, Müdür Yardımcılığı görevini Öğr. Gör. Yahya AKTU ve Öğr. Gör. Mesut SIRRI, Yüksekokul Sekreterliğini ise M. Ali AKSOY yürütmektedir.</w:t>
      </w:r>
    </w:p>
    <w:p w:rsidR="00A171C2" w:rsidRDefault="00A171C2" w:rsidP="00A171C2">
      <w:pPr>
        <w:spacing w:line="360" w:lineRule="auto"/>
        <w:sectPr w:rsidR="00A171C2">
          <w:pgSz w:w="11910" w:h="16840"/>
          <w:pgMar w:top="180" w:right="600" w:bottom="960" w:left="1280" w:header="0" w:footer="775" w:gutter="0"/>
          <w:cols w:space="708"/>
        </w:sectPr>
      </w:pPr>
    </w:p>
    <w:p w:rsidR="00A171C2" w:rsidRDefault="00AA7FD5" w:rsidP="00A171C2">
      <w:pPr>
        <w:pStyle w:val="Heading11"/>
        <w:ind w:left="109"/>
        <w:jc w:val="both"/>
      </w:pPr>
      <w:r>
        <w:lastRenderedPageBreak/>
        <w:pict>
          <v:line id="_x0000_s1124" style="position:absolute;left:0;text-align:left;z-index:-251656192;mso-wrap-distance-left:0;mso-wrap-distance-right:0;mso-position-horizontal-relative:page" from="69.45pt,27.05pt" to="525.85pt,27.05pt" strokecolor="#622323" strokeweight="3pt">
            <w10:wrap type="topAndBottom" anchorx="page"/>
          </v:line>
        </w:pict>
      </w:r>
      <w:r>
        <w:pict>
          <v:shape id="_x0000_s1112" style="position:absolute;left:0;text-align:left;margin-left:0;margin-top:.5pt;width:595.3pt;height:840.9pt;z-index:-251655168;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w w:val="86"/>
          <w:u w:val="single" w:color="622323"/>
        </w:rPr>
        <w:t xml:space="preserve"> </w:t>
      </w:r>
      <w:r w:rsidR="00A171C2">
        <w:rPr>
          <w:w w:val="90"/>
          <w:u w:val="single" w:color="622323"/>
        </w:rPr>
        <w:t>[</w:t>
      </w:r>
      <w:r w:rsidR="00A171C2">
        <w:rPr>
          <w:color w:val="91CDDB"/>
          <w:w w:val="90"/>
          <w:u w:val="single" w:color="622323"/>
        </w:rPr>
        <w:t>2018-2022 ERUH MESLEK YÜKSEKOKULU STRATEJIK PLANI</w:t>
      </w:r>
      <w:r w:rsidR="00A171C2">
        <w:rPr>
          <w:w w:val="90"/>
          <w:u w:val="single" w:color="622323"/>
        </w:rPr>
        <w:t>]</w:t>
      </w:r>
      <w:r w:rsidR="00A171C2">
        <w:rPr>
          <w:color w:val="282828"/>
        </w:rPr>
        <w:t>.</w:t>
      </w:r>
    </w:p>
    <w:p w:rsidR="00A171C2" w:rsidRDefault="00A171C2" w:rsidP="00A171C2">
      <w:pPr>
        <w:pStyle w:val="BodyText"/>
        <w:jc w:val="both"/>
        <w:rPr>
          <w:b/>
          <w:sz w:val="22"/>
        </w:rPr>
      </w:pPr>
    </w:p>
    <w:p w:rsidR="00A171C2" w:rsidRDefault="00A171C2" w:rsidP="00303B8E">
      <w:pPr>
        <w:pStyle w:val="ListParagraph"/>
        <w:numPr>
          <w:ilvl w:val="0"/>
          <w:numId w:val="4"/>
        </w:numPr>
        <w:tabs>
          <w:tab w:val="left" w:pos="978"/>
        </w:tabs>
        <w:spacing w:before="90"/>
        <w:jc w:val="both"/>
        <w:rPr>
          <w:b/>
          <w:i/>
          <w:sz w:val="24"/>
        </w:rPr>
      </w:pPr>
      <w:r>
        <w:rPr>
          <w:b/>
          <w:i/>
          <w:sz w:val="24"/>
        </w:rPr>
        <w:t>Fiziki</w:t>
      </w:r>
      <w:r>
        <w:rPr>
          <w:b/>
          <w:i/>
          <w:spacing w:val="-1"/>
          <w:sz w:val="24"/>
        </w:rPr>
        <w:t xml:space="preserve"> </w:t>
      </w:r>
      <w:r>
        <w:rPr>
          <w:b/>
          <w:i/>
          <w:sz w:val="24"/>
        </w:rPr>
        <w:t>Durum</w:t>
      </w:r>
    </w:p>
    <w:p w:rsidR="00A171C2" w:rsidRDefault="00A171C2" w:rsidP="00A171C2">
      <w:pPr>
        <w:pStyle w:val="BodyText"/>
        <w:jc w:val="both"/>
        <w:rPr>
          <w:b/>
          <w:i/>
        </w:rPr>
      </w:pPr>
    </w:p>
    <w:p w:rsidR="00A171C2" w:rsidRDefault="00A171C2" w:rsidP="00A171C2">
      <w:pPr>
        <w:pStyle w:val="BodyText"/>
        <w:spacing w:line="360" w:lineRule="auto"/>
        <w:ind w:left="258" w:right="633"/>
        <w:jc w:val="both"/>
      </w:pPr>
      <w:r>
        <w:t>Eruh Meslek Yüksekokulumuz, 30.000,00 m</w:t>
      </w:r>
      <w:r>
        <w:rPr>
          <w:position w:val="7"/>
          <w:sz w:val="16"/>
        </w:rPr>
        <w:t xml:space="preserve">2 </w:t>
      </w:r>
      <w:r>
        <w:t>üzerinde, 8.500.00 m</w:t>
      </w:r>
      <w:r>
        <w:rPr>
          <w:position w:val="7"/>
          <w:sz w:val="16"/>
        </w:rPr>
        <w:t xml:space="preserve">2 </w:t>
      </w:r>
      <w:r>
        <w:t>kapalı olmak üzere kurulmuştur. Meslek Yüksekokulumuzda 1 adet İdari ve Eğitim – Öğretim binası 3 katlı, 1 adet 100 kişilik kız yurdu, 1 adet 350 kişilik erkek yurdu mevcuttur. Düzenli bir bahçeye ve yapılanmaya sahibiz. Binamızda 450 öğrencinin bir anda yemek yiyebileceği kapasitede bir yemekhane, çeşitli etkinliklerin yapılabildiği konferans salonu (250 kişilik), Voleybol, Basketbol, Hentbol ve Folklor çalışmalarının yapılabileceği kapasitede Kapalı spor salonu (200 seyirci), ayrıca modernizasyon çalışmaları devam eden yüzme havuzu, açık voleybol sahası ve toprak futbol sahası ile birlikte kütüphanemiz sosyal aktivite alanı olarak bulunmaktadır.</w:t>
      </w:r>
    </w:p>
    <w:p w:rsidR="00A171C2" w:rsidRDefault="00A171C2" w:rsidP="00A171C2">
      <w:pPr>
        <w:pStyle w:val="BodyText"/>
        <w:ind w:left="1673"/>
        <w:jc w:val="both"/>
      </w:pPr>
      <w:r>
        <w:t>Ayrıca bilimsel çalışmalarımız içinde 1 adet (40 kişi kapasiteli, tam donanımlı</w:t>
      </w:r>
    </w:p>
    <w:p w:rsidR="00A171C2" w:rsidRDefault="00A171C2" w:rsidP="00A171C2">
      <w:pPr>
        <w:pStyle w:val="BodyText"/>
        <w:spacing w:before="138"/>
        <w:ind w:left="258"/>
        <w:jc w:val="both"/>
      </w:pPr>
      <w:r>
        <w:t>ve projeksiyonlu) bilgisayar laboratuarı bulunmaktadır.</w:t>
      </w:r>
    </w:p>
    <w:p w:rsidR="00A171C2" w:rsidRDefault="00A171C2" w:rsidP="00A171C2">
      <w:pPr>
        <w:pStyle w:val="BodyText"/>
        <w:jc w:val="both"/>
        <w:rPr>
          <w:sz w:val="36"/>
        </w:rPr>
      </w:pPr>
    </w:p>
    <w:p w:rsidR="00A171C2" w:rsidRDefault="00A171C2" w:rsidP="00303B8E">
      <w:pPr>
        <w:pStyle w:val="ListParagraph"/>
        <w:numPr>
          <w:ilvl w:val="1"/>
          <w:numId w:val="5"/>
        </w:numPr>
        <w:tabs>
          <w:tab w:val="left" w:pos="618"/>
        </w:tabs>
        <w:ind w:left="978" w:hanging="360"/>
        <w:jc w:val="both"/>
        <w:rPr>
          <w:b/>
          <w:i/>
          <w:sz w:val="24"/>
        </w:rPr>
      </w:pPr>
      <w:r>
        <w:rPr>
          <w:b/>
          <w:i/>
          <w:sz w:val="24"/>
        </w:rPr>
        <w:t>Eğitim Alanları, Derslikler ve</w:t>
      </w:r>
      <w:r>
        <w:rPr>
          <w:b/>
          <w:i/>
          <w:spacing w:val="-1"/>
          <w:sz w:val="24"/>
        </w:rPr>
        <w:t xml:space="preserve"> </w:t>
      </w:r>
      <w:r>
        <w:rPr>
          <w:b/>
          <w:i/>
          <w:sz w:val="24"/>
        </w:rPr>
        <w:t>Ofisler</w:t>
      </w:r>
    </w:p>
    <w:p w:rsidR="00A171C2" w:rsidRDefault="00A171C2" w:rsidP="00A171C2">
      <w:pPr>
        <w:pStyle w:val="BodyText"/>
        <w:jc w:val="both"/>
        <w:rPr>
          <w:b/>
          <w:i/>
          <w:sz w:val="26"/>
        </w:rPr>
      </w:pPr>
    </w:p>
    <w:p w:rsidR="00A171C2" w:rsidRDefault="00A171C2" w:rsidP="00A171C2">
      <w:pPr>
        <w:pStyle w:val="BodyText"/>
        <w:jc w:val="both"/>
        <w:rPr>
          <w:b/>
          <w:i/>
          <w:sz w:val="22"/>
        </w:rPr>
      </w:pPr>
    </w:p>
    <w:p w:rsidR="00A171C2" w:rsidRDefault="00A171C2" w:rsidP="00303B8E">
      <w:pPr>
        <w:pStyle w:val="ListParagraph"/>
        <w:numPr>
          <w:ilvl w:val="0"/>
          <w:numId w:val="6"/>
        </w:numPr>
        <w:tabs>
          <w:tab w:val="left" w:pos="443"/>
        </w:tabs>
        <w:spacing w:line="360" w:lineRule="auto"/>
        <w:ind w:right="653" w:firstLine="0"/>
        <w:jc w:val="both"/>
        <w:rPr>
          <w:sz w:val="24"/>
        </w:rPr>
      </w:pPr>
      <w:r>
        <w:rPr>
          <w:sz w:val="24"/>
        </w:rPr>
        <w:t>Adet 40 kişi kapasiteli, tam donanımlı ve projeksiyonlu sınıflar ve 1 adet (40 kişi kapasiteli, tam donanımlı ve projeksiyonlu) bilgisayar laboratuarı</w:t>
      </w:r>
      <w:r>
        <w:rPr>
          <w:spacing w:val="-2"/>
          <w:sz w:val="24"/>
        </w:rPr>
        <w:t xml:space="preserve"> </w:t>
      </w:r>
      <w:r>
        <w:rPr>
          <w:sz w:val="24"/>
        </w:rPr>
        <w:t>bulunmaktadır.</w:t>
      </w:r>
    </w:p>
    <w:p w:rsidR="00A171C2" w:rsidRDefault="00A171C2" w:rsidP="00A171C2">
      <w:pPr>
        <w:pStyle w:val="BodyText"/>
        <w:spacing w:before="4" w:after="1"/>
        <w:jc w:val="both"/>
        <w:rPr>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0"/>
        <w:gridCol w:w="854"/>
        <w:gridCol w:w="854"/>
        <w:gridCol w:w="1503"/>
        <w:gridCol w:w="1532"/>
        <w:gridCol w:w="1503"/>
        <w:gridCol w:w="1520"/>
      </w:tblGrid>
      <w:tr w:rsidR="00A171C2" w:rsidTr="00A171C2">
        <w:trPr>
          <w:trHeight w:val="475"/>
        </w:trPr>
        <w:tc>
          <w:tcPr>
            <w:tcW w:w="9286" w:type="dxa"/>
            <w:gridSpan w:val="7"/>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828"/>
              <w:jc w:val="both"/>
              <w:rPr>
                <w:b/>
                <w:sz w:val="24"/>
              </w:rPr>
            </w:pPr>
            <w:r>
              <w:rPr>
                <w:b/>
                <w:sz w:val="24"/>
              </w:rPr>
              <w:t>Eğitim Alanları Derslikler</w:t>
            </w:r>
          </w:p>
        </w:tc>
      </w:tr>
      <w:tr w:rsidR="00A171C2" w:rsidTr="00A171C2">
        <w:trPr>
          <w:trHeight w:val="828"/>
        </w:trPr>
        <w:tc>
          <w:tcPr>
            <w:tcW w:w="152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p w:rsidR="00A171C2" w:rsidRDefault="00A171C2">
            <w:pPr>
              <w:pStyle w:val="TableParagraph"/>
              <w:spacing w:line="270" w:lineRule="atLeast"/>
              <w:ind w:left="128" w:right="668"/>
              <w:jc w:val="both"/>
              <w:rPr>
                <w:b/>
                <w:sz w:val="24"/>
              </w:rPr>
            </w:pPr>
            <w:r>
              <w:rPr>
                <w:b/>
                <w:sz w:val="24"/>
              </w:rPr>
              <w:t>Eğitim Alanı</w:t>
            </w:r>
          </w:p>
        </w:tc>
        <w:tc>
          <w:tcPr>
            <w:tcW w:w="85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p w:rsidR="00A171C2" w:rsidRDefault="00A171C2">
            <w:pPr>
              <w:pStyle w:val="TableParagraph"/>
              <w:spacing w:line="270" w:lineRule="atLeast"/>
              <w:ind w:left="126" w:right="110" w:firstLine="48"/>
              <w:jc w:val="both"/>
              <w:rPr>
                <w:b/>
                <w:sz w:val="24"/>
              </w:rPr>
            </w:pPr>
            <w:r>
              <w:rPr>
                <w:b/>
                <w:sz w:val="24"/>
              </w:rPr>
              <w:t xml:space="preserve">Amfi </w:t>
            </w:r>
            <w:r>
              <w:rPr>
                <w:b/>
                <w:w w:val="90"/>
                <w:sz w:val="24"/>
              </w:rPr>
              <w:t>(Adet)</w:t>
            </w:r>
          </w:p>
        </w:tc>
        <w:tc>
          <w:tcPr>
            <w:tcW w:w="85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p w:rsidR="00A171C2" w:rsidRDefault="00A171C2">
            <w:pPr>
              <w:pStyle w:val="TableParagraph"/>
              <w:ind w:left="194"/>
              <w:jc w:val="both"/>
              <w:rPr>
                <w:b/>
                <w:sz w:val="24"/>
              </w:rPr>
            </w:pPr>
            <w:r>
              <w:rPr>
                <w:b/>
                <w:sz w:val="24"/>
              </w:rPr>
              <w:t>Sınıf</w:t>
            </w:r>
          </w:p>
          <w:p w:rsidR="00A171C2" w:rsidRDefault="00A171C2">
            <w:pPr>
              <w:pStyle w:val="TableParagraph"/>
              <w:spacing w:line="256" w:lineRule="exact"/>
              <w:ind w:left="126"/>
              <w:jc w:val="both"/>
              <w:rPr>
                <w:b/>
                <w:sz w:val="24"/>
              </w:rPr>
            </w:pPr>
            <w:r>
              <w:rPr>
                <w:b/>
                <w:sz w:val="24"/>
              </w:rPr>
              <w:t>(Adet)</w:t>
            </w:r>
          </w:p>
        </w:tc>
        <w:tc>
          <w:tcPr>
            <w:tcW w:w="150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p w:rsidR="00A171C2" w:rsidRDefault="00A171C2">
            <w:pPr>
              <w:pStyle w:val="TableParagraph"/>
              <w:spacing w:line="270" w:lineRule="atLeast"/>
              <w:ind w:left="441" w:hanging="177"/>
              <w:jc w:val="both"/>
              <w:rPr>
                <w:b/>
                <w:sz w:val="24"/>
              </w:rPr>
            </w:pPr>
            <w:r>
              <w:rPr>
                <w:b/>
                <w:w w:val="95"/>
                <w:sz w:val="24"/>
              </w:rPr>
              <w:t xml:space="preserve">Diğer Lab </w:t>
            </w:r>
            <w:r>
              <w:rPr>
                <w:b/>
                <w:sz w:val="24"/>
              </w:rPr>
              <w:t>(Adet)</w:t>
            </w:r>
          </w:p>
        </w:tc>
        <w:tc>
          <w:tcPr>
            <w:tcW w:w="153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70" w:lineRule="atLeast"/>
              <w:ind w:left="164" w:right="152" w:hanging="1"/>
              <w:jc w:val="both"/>
              <w:rPr>
                <w:b/>
                <w:sz w:val="24"/>
              </w:rPr>
            </w:pPr>
            <w:r>
              <w:rPr>
                <w:b/>
                <w:w w:val="95"/>
                <w:sz w:val="24"/>
              </w:rPr>
              <w:t xml:space="preserve">Bilgisayar Laboratuarı </w:t>
            </w:r>
            <w:r>
              <w:rPr>
                <w:b/>
                <w:sz w:val="24"/>
              </w:rPr>
              <w:t>(Adet)</w:t>
            </w:r>
          </w:p>
        </w:tc>
        <w:tc>
          <w:tcPr>
            <w:tcW w:w="150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p w:rsidR="00A171C2" w:rsidRDefault="00A171C2">
            <w:pPr>
              <w:pStyle w:val="TableParagraph"/>
              <w:spacing w:line="270" w:lineRule="atLeast"/>
              <w:ind w:left="441" w:hanging="177"/>
              <w:jc w:val="both"/>
              <w:rPr>
                <w:b/>
                <w:sz w:val="24"/>
              </w:rPr>
            </w:pPr>
            <w:r>
              <w:rPr>
                <w:b/>
                <w:w w:val="95"/>
                <w:sz w:val="24"/>
              </w:rPr>
              <w:t xml:space="preserve">Diğer Lab </w:t>
            </w:r>
            <w:r>
              <w:rPr>
                <w:b/>
                <w:sz w:val="24"/>
              </w:rPr>
              <w:t>(Adet)</w:t>
            </w:r>
          </w:p>
        </w:tc>
        <w:tc>
          <w:tcPr>
            <w:tcW w:w="152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p w:rsidR="00A171C2" w:rsidRDefault="00A171C2">
            <w:pPr>
              <w:pStyle w:val="TableParagraph"/>
              <w:ind w:left="213" w:right="203"/>
              <w:jc w:val="both"/>
              <w:rPr>
                <w:b/>
                <w:sz w:val="24"/>
              </w:rPr>
            </w:pPr>
            <w:r>
              <w:rPr>
                <w:b/>
                <w:sz w:val="24"/>
              </w:rPr>
              <w:t>TOPLAM</w:t>
            </w:r>
          </w:p>
          <w:p w:rsidR="00A171C2" w:rsidRDefault="00A171C2">
            <w:pPr>
              <w:pStyle w:val="TableParagraph"/>
              <w:spacing w:line="256" w:lineRule="exact"/>
              <w:ind w:left="212" w:right="203"/>
              <w:jc w:val="both"/>
              <w:rPr>
                <w:b/>
                <w:sz w:val="24"/>
              </w:rPr>
            </w:pPr>
            <w:r>
              <w:rPr>
                <w:b/>
                <w:sz w:val="24"/>
              </w:rPr>
              <w:t>(Adet)</w:t>
            </w:r>
          </w:p>
        </w:tc>
      </w:tr>
      <w:tr w:rsidR="00A171C2" w:rsidTr="00A171C2">
        <w:trPr>
          <w:trHeight w:val="275"/>
        </w:trPr>
        <w:tc>
          <w:tcPr>
            <w:tcW w:w="152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28"/>
              <w:jc w:val="both"/>
              <w:rPr>
                <w:b/>
                <w:sz w:val="24"/>
              </w:rPr>
            </w:pPr>
            <w:r>
              <w:rPr>
                <w:b/>
                <w:sz w:val="24"/>
              </w:rPr>
              <w:t>0–50 Kişilik</w:t>
            </w:r>
          </w:p>
        </w:tc>
        <w:tc>
          <w:tcPr>
            <w:tcW w:w="85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85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center"/>
              <w:rPr>
                <w:sz w:val="24"/>
              </w:rPr>
            </w:pPr>
            <w:r>
              <w:rPr>
                <w:sz w:val="24"/>
              </w:rPr>
              <w:t>6</w:t>
            </w:r>
          </w:p>
        </w:tc>
        <w:tc>
          <w:tcPr>
            <w:tcW w:w="150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53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1</w:t>
            </w:r>
          </w:p>
        </w:tc>
        <w:tc>
          <w:tcPr>
            <w:tcW w:w="150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52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center"/>
              <w:rPr>
                <w:b/>
                <w:sz w:val="24"/>
              </w:rPr>
            </w:pPr>
            <w:r>
              <w:rPr>
                <w:b/>
                <w:sz w:val="24"/>
              </w:rPr>
              <w:t>7</w:t>
            </w:r>
          </w:p>
        </w:tc>
      </w:tr>
    </w:tbl>
    <w:p w:rsidR="00A171C2" w:rsidRDefault="00A171C2" w:rsidP="00303B8E">
      <w:pPr>
        <w:pStyle w:val="ListParagraph"/>
        <w:numPr>
          <w:ilvl w:val="0"/>
          <w:numId w:val="6"/>
        </w:numPr>
        <w:tabs>
          <w:tab w:val="left" w:pos="454"/>
        </w:tabs>
        <w:spacing w:before="200" w:line="360" w:lineRule="auto"/>
        <w:ind w:right="675" w:firstLine="0"/>
        <w:jc w:val="both"/>
        <w:rPr>
          <w:sz w:val="24"/>
        </w:rPr>
      </w:pPr>
      <w:r>
        <w:rPr>
          <w:sz w:val="24"/>
        </w:rPr>
        <w:t>Adet idari ve Akademik personel tarafından kullanılan büro, 6 Adet 40 kişi kapasiteli, tam donanımlı ve dört sınıf projeksiyonlu sınıflar, 1 adet (40 kişi kapasiteli, tam donanımlı ve projeksiyonlu) bilgisayar laboratuarı,1 adet Yemekhane, 1 Adet Kütüphane, 1 Kantin ile 2 Adet depo</w:t>
      </w:r>
      <w:r>
        <w:rPr>
          <w:spacing w:val="-2"/>
          <w:sz w:val="24"/>
        </w:rPr>
        <w:t xml:space="preserve"> </w:t>
      </w:r>
      <w:r>
        <w:rPr>
          <w:sz w:val="24"/>
        </w:rPr>
        <w:t>bulunmaktadır.</w:t>
      </w:r>
    </w:p>
    <w:p w:rsidR="00A171C2" w:rsidRDefault="00A171C2" w:rsidP="00A171C2">
      <w:pPr>
        <w:pStyle w:val="BodyText"/>
        <w:spacing w:before="11"/>
        <w:jc w:val="both"/>
        <w:rPr>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54"/>
        <w:gridCol w:w="1189"/>
        <w:gridCol w:w="2439"/>
        <w:gridCol w:w="2381"/>
        <w:gridCol w:w="1523"/>
      </w:tblGrid>
      <w:tr w:rsidR="00A171C2" w:rsidTr="00A171C2">
        <w:trPr>
          <w:trHeight w:val="331"/>
        </w:trPr>
        <w:tc>
          <w:tcPr>
            <w:tcW w:w="9286" w:type="dxa"/>
            <w:gridSpan w:val="5"/>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556"/>
              <w:jc w:val="both"/>
              <w:rPr>
                <w:b/>
                <w:sz w:val="24"/>
              </w:rPr>
            </w:pPr>
            <w:r>
              <w:rPr>
                <w:b/>
                <w:sz w:val="24"/>
              </w:rPr>
              <w:t>Kapalı Mekanların Hizmet Alanlarına Göre Dağılımı (Adet)</w:t>
            </w:r>
          </w:p>
        </w:tc>
      </w:tr>
      <w:tr w:rsidR="00A171C2" w:rsidTr="00A171C2">
        <w:trPr>
          <w:trHeight w:val="330"/>
        </w:trPr>
        <w:tc>
          <w:tcPr>
            <w:tcW w:w="175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18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4"/>
              </w:rPr>
            </w:pPr>
            <w:r>
              <w:rPr>
                <w:b/>
                <w:sz w:val="24"/>
              </w:rPr>
              <w:t>Büro</w:t>
            </w:r>
          </w:p>
        </w:tc>
        <w:tc>
          <w:tcPr>
            <w:tcW w:w="243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4"/>
              </w:rPr>
            </w:pPr>
            <w:r>
              <w:rPr>
                <w:b/>
                <w:sz w:val="24"/>
              </w:rPr>
              <w:t>Derslik (Amfi+Sınıf)</w:t>
            </w:r>
          </w:p>
        </w:tc>
        <w:tc>
          <w:tcPr>
            <w:tcW w:w="238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3" w:line="258" w:lineRule="exact"/>
              <w:ind w:left="253" w:right="243"/>
              <w:jc w:val="both"/>
              <w:rPr>
                <w:b/>
                <w:sz w:val="24"/>
              </w:rPr>
            </w:pPr>
            <w:r>
              <w:rPr>
                <w:b/>
                <w:sz w:val="24"/>
              </w:rPr>
              <w:t>Laboratuar (Bilg)</w:t>
            </w:r>
          </w:p>
        </w:tc>
        <w:tc>
          <w:tcPr>
            <w:tcW w:w="152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474"/>
              <w:jc w:val="both"/>
              <w:rPr>
                <w:b/>
                <w:sz w:val="24"/>
              </w:rPr>
            </w:pPr>
            <w:r>
              <w:rPr>
                <w:b/>
                <w:sz w:val="24"/>
              </w:rPr>
              <w:t>Diğer</w:t>
            </w:r>
          </w:p>
        </w:tc>
      </w:tr>
      <w:tr w:rsidR="00A171C2" w:rsidTr="00A171C2">
        <w:trPr>
          <w:trHeight w:val="316"/>
        </w:trPr>
        <w:tc>
          <w:tcPr>
            <w:tcW w:w="175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18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center"/>
              <w:rPr>
                <w:b/>
                <w:sz w:val="24"/>
              </w:rPr>
            </w:pPr>
            <w:r>
              <w:rPr>
                <w:b/>
                <w:sz w:val="24"/>
              </w:rPr>
              <w:t>7</w:t>
            </w:r>
          </w:p>
        </w:tc>
        <w:tc>
          <w:tcPr>
            <w:tcW w:w="243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center"/>
              <w:rPr>
                <w:b/>
                <w:sz w:val="24"/>
              </w:rPr>
            </w:pPr>
            <w:r>
              <w:rPr>
                <w:b/>
                <w:sz w:val="24"/>
              </w:rPr>
              <w:t>6</w:t>
            </w:r>
          </w:p>
        </w:tc>
        <w:tc>
          <w:tcPr>
            <w:tcW w:w="238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41" w:line="256" w:lineRule="exact"/>
              <w:ind w:left="10"/>
              <w:jc w:val="center"/>
              <w:rPr>
                <w:sz w:val="24"/>
              </w:rPr>
            </w:pPr>
            <w:r>
              <w:rPr>
                <w:sz w:val="24"/>
              </w:rPr>
              <w:t>1</w:t>
            </w:r>
          </w:p>
        </w:tc>
        <w:tc>
          <w:tcPr>
            <w:tcW w:w="152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7"/>
              <w:jc w:val="center"/>
              <w:rPr>
                <w:b/>
                <w:sz w:val="24"/>
              </w:rPr>
            </w:pPr>
            <w:r>
              <w:rPr>
                <w:b/>
                <w:sz w:val="24"/>
              </w:rPr>
              <w:t>5</w:t>
            </w:r>
          </w:p>
        </w:tc>
      </w:tr>
      <w:tr w:rsidR="00A171C2" w:rsidTr="00A171C2">
        <w:trPr>
          <w:trHeight w:val="346"/>
        </w:trPr>
        <w:tc>
          <w:tcPr>
            <w:tcW w:w="175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4"/>
              </w:rPr>
            </w:pPr>
            <w:r>
              <w:rPr>
                <w:b/>
                <w:sz w:val="24"/>
              </w:rPr>
              <w:t>TOPLAM</w:t>
            </w:r>
          </w:p>
        </w:tc>
        <w:tc>
          <w:tcPr>
            <w:tcW w:w="118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center"/>
              <w:rPr>
                <w:b/>
                <w:sz w:val="24"/>
              </w:rPr>
            </w:pPr>
            <w:r>
              <w:rPr>
                <w:b/>
                <w:sz w:val="24"/>
              </w:rPr>
              <w:t>7</w:t>
            </w:r>
          </w:p>
        </w:tc>
        <w:tc>
          <w:tcPr>
            <w:tcW w:w="243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center"/>
              <w:rPr>
                <w:b/>
                <w:sz w:val="24"/>
              </w:rPr>
            </w:pPr>
            <w:r>
              <w:rPr>
                <w:b/>
                <w:sz w:val="24"/>
              </w:rPr>
              <w:t>6</w:t>
            </w:r>
          </w:p>
        </w:tc>
        <w:tc>
          <w:tcPr>
            <w:tcW w:w="238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70" w:line="256" w:lineRule="exact"/>
              <w:ind w:left="10"/>
              <w:jc w:val="center"/>
              <w:rPr>
                <w:sz w:val="24"/>
              </w:rPr>
            </w:pPr>
            <w:r>
              <w:rPr>
                <w:sz w:val="24"/>
              </w:rPr>
              <w:t>1</w:t>
            </w:r>
          </w:p>
        </w:tc>
        <w:tc>
          <w:tcPr>
            <w:tcW w:w="152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7"/>
              <w:jc w:val="center"/>
              <w:rPr>
                <w:b/>
                <w:sz w:val="24"/>
              </w:rPr>
            </w:pPr>
            <w:r>
              <w:rPr>
                <w:b/>
                <w:sz w:val="24"/>
              </w:rPr>
              <w:t>5</w:t>
            </w:r>
          </w:p>
        </w:tc>
      </w:tr>
    </w:tbl>
    <w:p w:rsidR="00A171C2" w:rsidRDefault="00A171C2" w:rsidP="00A171C2">
      <w:pPr>
        <w:rPr>
          <w:sz w:val="24"/>
        </w:rPr>
        <w:sectPr w:rsidR="00A171C2" w:rsidSect="00A171C2">
          <w:pgSz w:w="11910" w:h="16840"/>
          <w:pgMar w:top="181" w:right="782" w:bottom="958" w:left="1162" w:header="0" w:footer="777" w:gutter="0"/>
          <w:cols w:space="708"/>
        </w:sectPr>
      </w:pPr>
    </w:p>
    <w:p w:rsidR="00A171C2" w:rsidRDefault="00AA7FD5" w:rsidP="00A171C2">
      <w:pPr>
        <w:pStyle w:val="Heading11"/>
        <w:jc w:val="both"/>
      </w:pPr>
      <w:r>
        <w:lastRenderedPageBreak/>
        <w:pict>
          <v:line id="_x0000_s1138" style="position:absolute;left:0;text-align:left;z-index:-251654144;mso-wrap-distance-left:0;mso-wrap-distance-right:0;mso-position-horizontal-relative:page" from="69.45pt,27.05pt" to="525.85pt,27.05pt" strokecolor="#622323" strokeweight="3pt">
            <w10:wrap type="topAndBottom" anchorx="page"/>
          </v:line>
        </w:pict>
      </w:r>
      <w:r>
        <w:pict>
          <v:shape id="_x0000_s1133" style="position:absolute;left:0;text-align:left;margin-left:0;margin-top:.5pt;width:595.3pt;height:840.9pt;z-index:-251653120;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spacing w:val="-21"/>
          <w:w w:val="86"/>
          <w:u w:val="single" w:color="622323"/>
        </w:rPr>
        <w:t xml:space="preserve"> </w:t>
      </w:r>
      <w:r w:rsidR="00A171C2">
        <w:rPr>
          <w:w w:val="90"/>
          <w:u w:val="single" w:color="622323"/>
        </w:rPr>
        <w:t>[</w:t>
      </w:r>
      <w:r w:rsidR="00A171C2">
        <w:rPr>
          <w:color w:val="91CDDB"/>
          <w:w w:val="90"/>
          <w:u w:val="single" w:color="622323"/>
        </w:rPr>
        <w:t>2018-2022</w:t>
      </w:r>
      <w:r w:rsidR="00A171C2">
        <w:rPr>
          <w:color w:val="91CDDB"/>
          <w:spacing w:val="-49"/>
          <w:w w:val="90"/>
          <w:u w:val="single" w:color="622323"/>
        </w:rPr>
        <w:t xml:space="preserve"> </w:t>
      </w:r>
      <w:r w:rsidR="00A171C2">
        <w:rPr>
          <w:color w:val="91CDDB"/>
          <w:w w:val="90"/>
          <w:u w:val="single" w:color="622323"/>
        </w:rPr>
        <w:t>ERUH</w:t>
      </w:r>
      <w:r w:rsidR="00A171C2">
        <w:rPr>
          <w:color w:val="91CDDB"/>
          <w:spacing w:val="-49"/>
          <w:w w:val="90"/>
          <w:u w:val="single" w:color="622323"/>
        </w:rPr>
        <w:t xml:space="preserve"> </w:t>
      </w:r>
      <w:r w:rsidR="00A171C2">
        <w:rPr>
          <w:color w:val="91CDDB"/>
          <w:w w:val="90"/>
          <w:u w:val="single" w:color="622323"/>
        </w:rPr>
        <w:t>MESLEK</w:t>
      </w:r>
      <w:r w:rsidR="00A171C2">
        <w:rPr>
          <w:color w:val="91CDDB"/>
          <w:spacing w:val="-48"/>
          <w:w w:val="90"/>
          <w:u w:val="single" w:color="622323"/>
        </w:rPr>
        <w:t xml:space="preserve"> </w:t>
      </w:r>
      <w:r w:rsidR="00A171C2">
        <w:rPr>
          <w:color w:val="91CDDB"/>
          <w:w w:val="90"/>
          <w:u w:val="single" w:color="622323"/>
        </w:rPr>
        <w:t>YÜKSEKOKULU</w:t>
      </w:r>
      <w:r w:rsidR="00A171C2">
        <w:rPr>
          <w:color w:val="91CDDB"/>
          <w:spacing w:val="-49"/>
          <w:w w:val="90"/>
          <w:u w:val="single" w:color="622323"/>
        </w:rPr>
        <w:t xml:space="preserve"> </w:t>
      </w:r>
      <w:r w:rsidR="00A171C2">
        <w:rPr>
          <w:color w:val="91CDDB"/>
          <w:w w:val="90"/>
          <w:u w:val="single" w:color="622323"/>
        </w:rPr>
        <w:t>STRATEJIK</w:t>
      </w:r>
      <w:r w:rsidR="00A171C2">
        <w:rPr>
          <w:color w:val="91CDDB"/>
          <w:spacing w:val="-48"/>
          <w:w w:val="90"/>
          <w:u w:val="single" w:color="622323"/>
        </w:rPr>
        <w:t xml:space="preserve"> </w:t>
      </w:r>
      <w:r w:rsidR="00A171C2">
        <w:rPr>
          <w:color w:val="91CDDB"/>
          <w:w w:val="90"/>
          <w:u w:val="single" w:color="622323"/>
        </w:rPr>
        <w:t>PLANI</w:t>
      </w:r>
      <w:r w:rsidR="00A171C2">
        <w:rPr>
          <w:w w:val="90"/>
          <w:u w:val="single" w:color="622323"/>
        </w:rPr>
        <w:t>]</w:t>
      </w:r>
    </w:p>
    <w:p w:rsidR="00A171C2" w:rsidRDefault="00A171C2" w:rsidP="00A171C2">
      <w:pPr>
        <w:pStyle w:val="BodyText"/>
        <w:jc w:val="both"/>
        <w:rPr>
          <w:rFonts w:ascii="Georgia"/>
          <w:b/>
          <w:sz w:val="20"/>
        </w:rPr>
      </w:pPr>
    </w:p>
    <w:p w:rsidR="00A171C2" w:rsidRDefault="00A171C2" w:rsidP="00A171C2">
      <w:pPr>
        <w:pStyle w:val="BodyText"/>
        <w:jc w:val="both"/>
        <w:rPr>
          <w:rFonts w:ascii="Georgia"/>
          <w:b/>
          <w:sz w:val="20"/>
        </w:rPr>
      </w:pPr>
    </w:p>
    <w:p w:rsidR="00A171C2" w:rsidRDefault="00A171C2" w:rsidP="00A171C2">
      <w:pPr>
        <w:pStyle w:val="BodyText"/>
        <w:jc w:val="both"/>
        <w:rPr>
          <w:rFonts w:ascii="Georgia"/>
          <w:b/>
          <w:sz w:val="20"/>
        </w:rPr>
      </w:pPr>
    </w:p>
    <w:p w:rsidR="00A171C2" w:rsidRDefault="00A171C2" w:rsidP="00A171C2">
      <w:pPr>
        <w:pStyle w:val="BodyText"/>
        <w:jc w:val="both"/>
        <w:rPr>
          <w:rFonts w:ascii="Georgia"/>
          <w:b/>
          <w:sz w:val="20"/>
        </w:rPr>
      </w:pPr>
    </w:p>
    <w:p w:rsidR="00A171C2" w:rsidRDefault="00A171C2" w:rsidP="00A171C2">
      <w:pPr>
        <w:pStyle w:val="BodyText"/>
        <w:jc w:val="both"/>
        <w:rPr>
          <w:rFonts w:ascii="Georgia"/>
          <w:b/>
          <w:sz w:val="20"/>
        </w:rPr>
      </w:pPr>
    </w:p>
    <w:p w:rsidR="00A171C2" w:rsidRDefault="00A171C2" w:rsidP="00A171C2">
      <w:pPr>
        <w:pStyle w:val="BodyText"/>
        <w:spacing w:before="5"/>
        <w:jc w:val="both"/>
        <w:rPr>
          <w:rFonts w:ascii="Georgia"/>
          <w:b/>
          <w:sz w:val="19"/>
        </w:rPr>
      </w:pPr>
    </w:p>
    <w:p w:rsidR="00A171C2" w:rsidRDefault="00A171C2" w:rsidP="00303B8E">
      <w:pPr>
        <w:pStyle w:val="ListParagraph"/>
        <w:numPr>
          <w:ilvl w:val="1"/>
          <w:numId w:val="5"/>
        </w:numPr>
        <w:tabs>
          <w:tab w:val="left" w:pos="618"/>
        </w:tabs>
        <w:spacing w:before="90"/>
        <w:ind w:left="978" w:hanging="360"/>
        <w:jc w:val="both"/>
        <w:rPr>
          <w:b/>
          <w:i/>
          <w:sz w:val="24"/>
        </w:rPr>
      </w:pPr>
      <w:r>
        <w:rPr>
          <w:b/>
          <w:i/>
          <w:sz w:val="24"/>
        </w:rPr>
        <w:t>Sosyal</w:t>
      </w:r>
      <w:r>
        <w:rPr>
          <w:b/>
          <w:i/>
          <w:spacing w:val="-2"/>
          <w:sz w:val="24"/>
        </w:rPr>
        <w:t xml:space="preserve"> </w:t>
      </w:r>
      <w:r>
        <w:rPr>
          <w:b/>
          <w:i/>
          <w:sz w:val="24"/>
        </w:rPr>
        <w:t>Alanlar</w:t>
      </w:r>
    </w:p>
    <w:p w:rsidR="00A171C2" w:rsidRDefault="00A171C2" w:rsidP="00A171C2">
      <w:pPr>
        <w:pStyle w:val="BodyText"/>
        <w:jc w:val="both"/>
        <w:rPr>
          <w:b/>
          <w:i/>
          <w:sz w:val="20"/>
        </w:rPr>
      </w:pPr>
    </w:p>
    <w:p w:rsidR="00A171C2" w:rsidRDefault="00A171C2" w:rsidP="00A171C2">
      <w:pPr>
        <w:pStyle w:val="BodyText"/>
        <w:jc w:val="both"/>
        <w:rPr>
          <w:b/>
          <w:i/>
          <w:sz w:val="20"/>
        </w:rPr>
      </w:pPr>
    </w:p>
    <w:p w:rsidR="00A171C2" w:rsidRDefault="00A171C2" w:rsidP="00A171C2">
      <w:pPr>
        <w:pStyle w:val="BodyText"/>
        <w:jc w:val="both"/>
        <w:rPr>
          <w:b/>
          <w:i/>
          <w:sz w:val="20"/>
        </w:rPr>
      </w:pPr>
    </w:p>
    <w:p w:rsidR="00A171C2" w:rsidRDefault="00A171C2" w:rsidP="00A171C2">
      <w:pPr>
        <w:pStyle w:val="BodyText"/>
        <w:jc w:val="both"/>
        <w:rPr>
          <w:b/>
          <w:i/>
          <w:sz w:val="20"/>
        </w:rPr>
      </w:pPr>
    </w:p>
    <w:p w:rsidR="00A171C2" w:rsidRDefault="00A171C2" w:rsidP="00A171C2">
      <w:pPr>
        <w:pStyle w:val="BodyText"/>
        <w:spacing w:before="4"/>
        <w:jc w:val="both"/>
        <w:rPr>
          <w:b/>
          <w:i/>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86"/>
        <w:gridCol w:w="2386"/>
        <w:gridCol w:w="2387"/>
        <w:gridCol w:w="2387"/>
      </w:tblGrid>
      <w:tr w:rsidR="00A171C2" w:rsidTr="00A171C2">
        <w:trPr>
          <w:trHeight w:val="515"/>
        </w:trPr>
        <w:tc>
          <w:tcPr>
            <w:tcW w:w="9546" w:type="dxa"/>
            <w:gridSpan w:val="4"/>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988"/>
              <w:jc w:val="both"/>
              <w:rPr>
                <w:b/>
                <w:sz w:val="24"/>
              </w:rPr>
            </w:pPr>
            <w:r>
              <w:rPr>
                <w:b/>
                <w:sz w:val="24"/>
              </w:rPr>
              <w:t>Yemekhaneler, Kantinler ve Kafeteryalar</w:t>
            </w:r>
          </w:p>
        </w:tc>
      </w:tr>
      <w:tr w:rsidR="00A171C2" w:rsidTr="00A171C2">
        <w:trPr>
          <w:trHeight w:val="551"/>
        </w:trPr>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646" w:right="636"/>
              <w:jc w:val="both"/>
              <w:rPr>
                <w:b/>
                <w:sz w:val="24"/>
              </w:rPr>
            </w:pPr>
            <w:r>
              <w:rPr>
                <w:b/>
                <w:sz w:val="24"/>
              </w:rPr>
              <w:t>Bölümler</w:t>
            </w:r>
          </w:p>
        </w:tc>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4"/>
              </w:rPr>
            </w:pPr>
            <w:r>
              <w:rPr>
                <w:b/>
                <w:sz w:val="24"/>
              </w:rPr>
              <w:t>Sayısı (Adet)</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7"/>
              <w:jc w:val="both"/>
              <w:rPr>
                <w:b/>
                <w:sz w:val="24"/>
              </w:rPr>
            </w:pPr>
            <w:r>
              <w:rPr>
                <w:b/>
                <w:sz w:val="24"/>
              </w:rPr>
              <w:t>Kapalı Alanı (m</w:t>
            </w:r>
            <w:r>
              <w:rPr>
                <w:b/>
                <w:position w:val="7"/>
                <w:sz w:val="16"/>
              </w:rPr>
              <w:t>2</w:t>
            </w:r>
            <w:r>
              <w:rPr>
                <w:b/>
                <w:sz w:val="24"/>
              </w:rPr>
              <w:t>)</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815"/>
              <w:jc w:val="both"/>
              <w:rPr>
                <w:b/>
                <w:sz w:val="24"/>
              </w:rPr>
            </w:pPr>
            <w:r>
              <w:rPr>
                <w:b/>
                <w:sz w:val="24"/>
              </w:rPr>
              <w:t>Kapasitesi</w:t>
            </w:r>
          </w:p>
          <w:p w:rsidR="00A171C2" w:rsidRDefault="00A171C2">
            <w:pPr>
              <w:pStyle w:val="TableParagraph"/>
              <w:spacing w:line="256" w:lineRule="exact"/>
              <w:ind w:left="107"/>
              <w:jc w:val="both"/>
              <w:rPr>
                <w:b/>
                <w:sz w:val="24"/>
              </w:rPr>
            </w:pPr>
            <w:r>
              <w:rPr>
                <w:b/>
                <w:sz w:val="24"/>
              </w:rPr>
              <w:t>(Kişi)</w:t>
            </w:r>
          </w:p>
        </w:tc>
      </w:tr>
      <w:tr w:rsidR="00A171C2" w:rsidTr="00A171C2">
        <w:trPr>
          <w:trHeight w:val="551"/>
        </w:trPr>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70" w:lineRule="atLeast"/>
              <w:ind w:left="506" w:right="217" w:hanging="260"/>
              <w:jc w:val="both"/>
              <w:rPr>
                <w:b/>
                <w:sz w:val="24"/>
              </w:rPr>
            </w:pPr>
            <w:r>
              <w:rPr>
                <w:b/>
                <w:sz w:val="24"/>
              </w:rPr>
              <w:t>Öğrenci / Personel Yemekhanesi</w:t>
            </w:r>
          </w:p>
        </w:tc>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
              <w:jc w:val="center"/>
              <w:rPr>
                <w:sz w:val="24"/>
              </w:rPr>
            </w:pPr>
            <w:r>
              <w:rPr>
                <w:sz w:val="24"/>
              </w:rPr>
              <w:t>1</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830" w:right="820"/>
              <w:jc w:val="both"/>
              <w:rPr>
                <w:sz w:val="16"/>
              </w:rPr>
            </w:pPr>
            <w:r>
              <w:rPr>
                <w:sz w:val="24"/>
              </w:rPr>
              <w:t>300 m</w:t>
            </w:r>
            <w:r>
              <w:rPr>
                <w:position w:val="7"/>
                <w:sz w:val="16"/>
              </w:rPr>
              <w:t>2</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783"/>
              <w:jc w:val="both"/>
              <w:rPr>
                <w:sz w:val="24"/>
              </w:rPr>
            </w:pPr>
            <w:r>
              <w:rPr>
                <w:sz w:val="24"/>
              </w:rPr>
              <w:t>450 Kişi</w:t>
            </w:r>
          </w:p>
        </w:tc>
      </w:tr>
      <w:tr w:rsidR="00A171C2" w:rsidTr="00A171C2">
        <w:trPr>
          <w:trHeight w:val="460"/>
        </w:trPr>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646" w:right="636"/>
              <w:jc w:val="both"/>
              <w:rPr>
                <w:b/>
                <w:sz w:val="24"/>
              </w:rPr>
            </w:pPr>
            <w:r>
              <w:rPr>
                <w:b/>
                <w:sz w:val="24"/>
              </w:rPr>
              <w:t>Kantin</w:t>
            </w:r>
          </w:p>
        </w:tc>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
              <w:jc w:val="center"/>
              <w:rPr>
                <w:sz w:val="24"/>
              </w:rPr>
            </w:pPr>
            <w:r>
              <w:rPr>
                <w:sz w:val="24"/>
              </w:rPr>
              <w:t>1</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830" w:right="820"/>
              <w:jc w:val="both"/>
              <w:rPr>
                <w:sz w:val="16"/>
              </w:rPr>
            </w:pPr>
            <w:r>
              <w:rPr>
                <w:sz w:val="24"/>
              </w:rPr>
              <w:t>75 m</w:t>
            </w:r>
            <w:r>
              <w:rPr>
                <w:position w:val="7"/>
                <w:sz w:val="16"/>
              </w:rPr>
              <w:t>2</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843"/>
              <w:jc w:val="both"/>
              <w:rPr>
                <w:sz w:val="24"/>
              </w:rPr>
            </w:pPr>
            <w:r>
              <w:rPr>
                <w:sz w:val="24"/>
              </w:rPr>
              <w:t>30 Kişi</w:t>
            </w:r>
          </w:p>
        </w:tc>
      </w:tr>
      <w:tr w:rsidR="00A171C2" w:rsidTr="00A171C2">
        <w:trPr>
          <w:trHeight w:val="460"/>
        </w:trPr>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646" w:right="636"/>
              <w:jc w:val="both"/>
              <w:rPr>
                <w:b/>
                <w:sz w:val="24"/>
              </w:rPr>
            </w:pPr>
            <w:r>
              <w:rPr>
                <w:b/>
                <w:sz w:val="24"/>
              </w:rPr>
              <w:t>TOPLAM</w:t>
            </w:r>
          </w:p>
        </w:tc>
        <w:tc>
          <w:tcPr>
            <w:tcW w:w="2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
              <w:jc w:val="center"/>
              <w:rPr>
                <w:sz w:val="24"/>
              </w:rPr>
            </w:pPr>
            <w:r>
              <w:rPr>
                <w:sz w:val="24"/>
              </w:rPr>
              <w:t>2</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830" w:right="820"/>
              <w:jc w:val="both"/>
              <w:rPr>
                <w:sz w:val="16"/>
              </w:rPr>
            </w:pPr>
            <w:r>
              <w:rPr>
                <w:sz w:val="24"/>
              </w:rPr>
              <w:t>375 m</w:t>
            </w:r>
            <w:r>
              <w:rPr>
                <w:position w:val="7"/>
                <w:sz w:val="16"/>
              </w:rPr>
              <w:t>2</w:t>
            </w:r>
          </w:p>
        </w:tc>
        <w:tc>
          <w:tcPr>
            <w:tcW w:w="23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783"/>
              <w:jc w:val="both"/>
              <w:rPr>
                <w:sz w:val="24"/>
              </w:rPr>
            </w:pPr>
            <w:r>
              <w:rPr>
                <w:sz w:val="24"/>
              </w:rPr>
              <w:t>480 Kişi</w:t>
            </w:r>
          </w:p>
        </w:tc>
      </w:tr>
    </w:tbl>
    <w:p w:rsidR="00A171C2" w:rsidRDefault="00A171C2" w:rsidP="00A171C2">
      <w:pPr>
        <w:pStyle w:val="BodyText"/>
        <w:spacing w:before="2"/>
        <w:jc w:val="both"/>
        <w:rPr>
          <w:b/>
          <w:i/>
          <w:sz w:val="28"/>
        </w:rPr>
      </w:pPr>
    </w:p>
    <w:p w:rsidR="00A171C2" w:rsidRDefault="00A171C2" w:rsidP="00A171C2">
      <w:pPr>
        <w:pStyle w:val="BodyText"/>
        <w:spacing w:before="90" w:line="360" w:lineRule="auto"/>
        <w:ind w:left="116" w:right="633"/>
        <w:jc w:val="both"/>
      </w:pPr>
      <w:r>
        <w:t>Meslek Yüksekokulumuzda 450 öğrencinin bir anda yemek yiyebileceği kapasitede bir yemekhane ve 30 kişilik Kantinimiz Mevcuttur.</w:t>
      </w: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spacing w:before="11"/>
        <w:jc w:val="both"/>
        <w:rPr>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36"/>
        <w:gridCol w:w="5386"/>
      </w:tblGrid>
      <w:tr w:rsidR="00A171C2" w:rsidTr="00A171C2">
        <w:trPr>
          <w:trHeight w:val="837"/>
        </w:trPr>
        <w:tc>
          <w:tcPr>
            <w:tcW w:w="9322" w:type="dxa"/>
            <w:gridSpan w:val="2"/>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p w:rsidR="00A171C2" w:rsidRDefault="00A171C2">
            <w:pPr>
              <w:pStyle w:val="TableParagraph"/>
              <w:ind w:left="3771" w:right="3761"/>
              <w:jc w:val="both"/>
              <w:rPr>
                <w:b/>
                <w:sz w:val="24"/>
              </w:rPr>
            </w:pPr>
            <w:r>
              <w:rPr>
                <w:b/>
                <w:sz w:val="24"/>
              </w:rPr>
              <w:t>Öğrenci Yurtları</w:t>
            </w:r>
          </w:p>
        </w:tc>
      </w:tr>
      <w:tr w:rsidR="00A171C2" w:rsidTr="00A171C2">
        <w:trPr>
          <w:trHeight w:val="551"/>
        </w:trPr>
        <w:tc>
          <w:tcPr>
            <w:tcW w:w="393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4"/>
              </w:rPr>
            </w:pPr>
            <w:r>
              <w:rPr>
                <w:b/>
                <w:sz w:val="24"/>
              </w:rPr>
              <w:t>Oda Başına Yatak</w:t>
            </w:r>
          </w:p>
        </w:tc>
        <w:tc>
          <w:tcPr>
            <w:tcW w:w="5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345" w:right="2336"/>
              <w:jc w:val="both"/>
              <w:rPr>
                <w:b/>
                <w:sz w:val="24"/>
              </w:rPr>
            </w:pPr>
            <w:r>
              <w:rPr>
                <w:b/>
                <w:sz w:val="24"/>
              </w:rPr>
              <w:t>Sayı</w:t>
            </w:r>
          </w:p>
          <w:p w:rsidR="00A171C2" w:rsidRDefault="00A171C2">
            <w:pPr>
              <w:pStyle w:val="TableParagraph"/>
              <w:spacing w:line="256" w:lineRule="exact"/>
              <w:ind w:left="2345" w:right="2336"/>
              <w:jc w:val="both"/>
              <w:rPr>
                <w:b/>
                <w:sz w:val="24"/>
              </w:rPr>
            </w:pPr>
            <w:r>
              <w:rPr>
                <w:b/>
                <w:sz w:val="24"/>
              </w:rPr>
              <w:t>(Adet)</w:t>
            </w:r>
          </w:p>
        </w:tc>
      </w:tr>
      <w:tr w:rsidR="00A171C2" w:rsidTr="00A171C2">
        <w:trPr>
          <w:trHeight w:val="275"/>
        </w:trPr>
        <w:tc>
          <w:tcPr>
            <w:tcW w:w="393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2 Kişilik</w:t>
            </w:r>
          </w:p>
        </w:tc>
        <w:tc>
          <w:tcPr>
            <w:tcW w:w="5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b/>
                <w:sz w:val="24"/>
              </w:rPr>
            </w:pPr>
            <w:r>
              <w:rPr>
                <w:b/>
                <w:sz w:val="24"/>
              </w:rPr>
              <w:t>1</w:t>
            </w:r>
          </w:p>
        </w:tc>
      </w:tr>
      <w:tr w:rsidR="00A171C2" w:rsidTr="00A171C2">
        <w:trPr>
          <w:trHeight w:val="275"/>
        </w:trPr>
        <w:tc>
          <w:tcPr>
            <w:tcW w:w="393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3 Kişilik</w:t>
            </w:r>
          </w:p>
        </w:tc>
        <w:tc>
          <w:tcPr>
            <w:tcW w:w="5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b/>
                <w:sz w:val="24"/>
              </w:rPr>
            </w:pPr>
            <w:r>
              <w:rPr>
                <w:b/>
                <w:sz w:val="24"/>
              </w:rPr>
              <w:t>1</w:t>
            </w:r>
          </w:p>
        </w:tc>
      </w:tr>
      <w:tr w:rsidR="00A171C2" w:rsidTr="00A171C2">
        <w:trPr>
          <w:trHeight w:val="275"/>
        </w:trPr>
        <w:tc>
          <w:tcPr>
            <w:tcW w:w="393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4 Kişilik</w:t>
            </w:r>
          </w:p>
        </w:tc>
        <w:tc>
          <w:tcPr>
            <w:tcW w:w="5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b/>
                <w:sz w:val="24"/>
              </w:rPr>
            </w:pPr>
            <w:r>
              <w:rPr>
                <w:b/>
                <w:sz w:val="24"/>
              </w:rPr>
              <w:t>1</w:t>
            </w:r>
          </w:p>
        </w:tc>
      </w:tr>
      <w:tr w:rsidR="00A171C2" w:rsidTr="00A171C2">
        <w:trPr>
          <w:trHeight w:val="275"/>
        </w:trPr>
        <w:tc>
          <w:tcPr>
            <w:tcW w:w="393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5 Kişi ve Üzeri</w:t>
            </w:r>
          </w:p>
        </w:tc>
        <w:tc>
          <w:tcPr>
            <w:tcW w:w="5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2345" w:right="2335"/>
              <w:jc w:val="center"/>
              <w:rPr>
                <w:b/>
                <w:sz w:val="24"/>
              </w:rPr>
            </w:pPr>
            <w:r>
              <w:rPr>
                <w:b/>
                <w:sz w:val="24"/>
              </w:rPr>
              <w:t>19</w:t>
            </w:r>
          </w:p>
        </w:tc>
      </w:tr>
      <w:tr w:rsidR="00A171C2" w:rsidTr="00A171C2">
        <w:trPr>
          <w:trHeight w:val="275"/>
        </w:trPr>
        <w:tc>
          <w:tcPr>
            <w:tcW w:w="393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TOPLAM</w:t>
            </w:r>
          </w:p>
        </w:tc>
        <w:tc>
          <w:tcPr>
            <w:tcW w:w="53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2345" w:right="2335"/>
              <w:jc w:val="center"/>
              <w:rPr>
                <w:b/>
                <w:sz w:val="24"/>
              </w:rPr>
            </w:pPr>
            <w:r>
              <w:rPr>
                <w:b/>
                <w:sz w:val="24"/>
              </w:rPr>
              <w:t>22</w:t>
            </w:r>
          </w:p>
        </w:tc>
      </w:tr>
    </w:tbl>
    <w:p w:rsidR="00A171C2" w:rsidRDefault="00A171C2" w:rsidP="00A171C2">
      <w:pPr>
        <w:pStyle w:val="BodyText"/>
        <w:spacing w:before="2"/>
        <w:jc w:val="both"/>
        <w:rPr>
          <w:sz w:val="16"/>
        </w:rPr>
      </w:pPr>
    </w:p>
    <w:p w:rsidR="00A171C2" w:rsidRDefault="00A171C2" w:rsidP="00A171C2">
      <w:pPr>
        <w:pStyle w:val="BodyText"/>
        <w:spacing w:before="90" w:line="360" w:lineRule="auto"/>
        <w:ind w:left="258" w:right="633"/>
        <w:jc w:val="both"/>
      </w:pPr>
      <w:r>
        <w:t>Yukarıdaki tabloda 201-2018 eğitim öğretim yılında yurtta kalan öğrencilerin sayısı ve odaları gösterilmektedir. Öğrenci yurtlarımız altı kişi kapasiteli odalardan oluşmaktadır. Odalar 42,29,23 ve 15 metrekare büyüklüğünde değişmektedir. Kız yurdumuzun kapasitesi 100 kişi, erkek yurdumuzun kapasitesi ise 350 kişidir. Yurdun toplam kullanım alanı ise 223 metrekaredir.</w:t>
      </w:r>
    </w:p>
    <w:p w:rsidR="00A171C2" w:rsidRDefault="00A171C2" w:rsidP="00A171C2">
      <w:pPr>
        <w:spacing w:line="360" w:lineRule="auto"/>
        <w:sectPr w:rsidR="00A171C2">
          <w:pgSz w:w="11910" w:h="16840"/>
          <w:pgMar w:top="180" w:right="780" w:bottom="960" w:left="1160" w:header="0" w:footer="775" w:gutter="0"/>
          <w:pgNumType w:start="19"/>
          <w:cols w:space="708"/>
        </w:sectPr>
      </w:pPr>
    </w:p>
    <w:p w:rsidR="00A171C2" w:rsidRDefault="00AA7FD5" w:rsidP="00A171C2">
      <w:pPr>
        <w:pStyle w:val="BodyText"/>
        <w:jc w:val="both"/>
        <w:rPr>
          <w:sz w:val="20"/>
        </w:rPr>
      </w:pPr>
      <w:r w:rsidRPr="00AA7FD5">
        <w:lastRenderedPageBreak/>
        <w:pict>
          <v:shape id="_x0000_s1134" style="position:absolute;left:0;text-align:left;margin-left:0;margin-top:.5pt;width:595.3pt;height:840.9pt;z-index:-251652096;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spacing w:before="5"/>
        <w:jc w:val="both"/>
      </w:pPr>
    </w:p>
    <w:p w:rsidR="00A171C2" w:rsidRDefault="00AA7FD5" w:rsidP="00A171C2">
      <w:pPr>
        <w:pStyle w:val="BodyText"/>
        <w:spacing w:line="60" w:lineRule="exact"/>
        <w:ind w:left="199"/>
        <w:jc w:val="both"/>
        <w:rPr>
          <w:sz w:val="6"/>
        </w:rPr>
      </w:pPr>
      <w:r>
        <w:rPr>
          <w:sz w:val="6"/>
        </w:rPr>
      </w:r>
      <w:r>
        <w:rPr>
          <w:sz w:val="6"/>
        </w:rPr>
        <w:pict>
          <v:group id="_x0000_s1038" style="width:456.4pt;height:3pt;mso-position-horizontal-relative:char;mso-position-vertical-relative:line" coordsize="9128,60">
            <v:line id="_x0000_s1039" style="position:absolute" from="0,30" to="9128,30" strokecolor="#622323" strokeweight="3pt"/>
            <w10:wrap type="none"/>
            <w10:anchorlock/>
          </v:group>
        </w:pict>
      </w: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303B8E">
      <w:pPr>
        <w:pStyle w:val="ListParagraph"/>
        <w:numPr>
          <w:ilvl w:val="1"/>
          <w:numId w:val="5"/>
        </w:numPr>
        <w:tabs>
          <w:tab w:val="left" w:pos="618"/>
        </w:tabs>
        <w:spacing w:before="227"/>
        <w:ind w:left="978" w:hanging="360"/>
        <w:jc w:val="both"/>
        <w:rPr>
          <w:b/>
          <w:i/>
          <w:sz w:val="24"/>
        </w:rPr>
      </w:pPr>
      <w:r>
        <w:rPr>
          <w:b/>
          <w:i/>
          <w:sz w:val="24"/>
        </w:rPr>
        <w:t>Dayanıklı</w:t>
      </w:r>
      <w:r>
        <w:rPr>
          <w:b/>
          <w:i/>
          <w:spacing w:val="-2"/>
          <w:sz w:val="24"/>
        </w:rPr>
        <w:t xml:space="preserve"> </w:t>
      </w:r>
      <w:r>
        <w:rPr>
          <w:b/>
          <w:i/>
          <w:sz w:val="24"/>
        </w:rPr>
        <w:t>Taşınırlar</w:t>
      </w:r>
    </w:p>
    <w:p w:rsidR="00A171C2" w:rsidRDefault="00A171C2" w:rsidP="00A171C2">
      <w:pPr>
        <w:pStyle w:val="BodyText"/>
        <w:jc w:val="both"/>
        <w:rPr>
          <w:b/>
          <w:i/>
          <w:sz w:val="26"/>
        </w:rPr>
      </w:pPr>
    </w:p>
    <w:p w:rsidR="00A171C2" w:rsidRDefault="00A171C2" w:rsidP="00A171C2">
      <w:pPr>
        <w:pStyle w:val="BodyText"/>
        <w:jc w:val="both"/>
        <w:rPr>
          <w:b/>
          <w:i/>
          <w:sz w:val="26"/>
        </w:rPr>
      </w:pPr>
    </w:p>
    <w:p w:rsidR="00A171C2" w:rsidRDefault="00A171C2" w:rsidP="00A171C2">
      <w:pPr>
        <w:spacing w:before="230"/>
        <w:ind w:left="318"/>
        <w:jc w:val="both"/>
        <w:rPr>
          <w:b/>
          <w:i/>
          <w:sz w:val="24"/>
        </w:rPr>
      </w:pPr>
      <w:r>
        <w:rPr>
          <w:b/>
          <w:i/>
          <w:sz w:val="24"/>
        </w:rPr>
        <w:t>Taşınır Malzeme Listesi</w:t>
      </w:r>
    </w:p>
    <w:p w:rsidR="00A171C2" w:rsidRDefault="00A171C2" w:rsidP="00A171C2">
      <w:pPr>
        <w:pStyle w:val="BodyText"/>
        <w:spacing w:before="7" w:after="1"/>
        <w:jc w:val="both"/>
        <w:rPr>
          <w:b/>
          <w:i/>
          <w:sz w:val="2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8"/>
        <w:gridCol w:w="1197"/>
        <w:gridCol w:w="991"/>
        <w:gridCol w:w="3053"/>
        <w:gridCol w:w="1017"/>
        <w:gridCol w:w="1430"/>
      </w:tblGrid>
      <w:tr w:rsidR="00A171C2" w:rsidTr="00A171C2">
        <w:trPr>
          <w:trHeight w:val="551"/>
        </w:trPr>
        <w:tc>
          <w:tcPr>
            <w:tcW w:w="9226" w:type="dxa"/>
            <w:gridSpan w:val="6"/>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868"/>
              <w:jc w:val="both"/>
              <w:rPr>
                <w:b/>
                <w:sz w:val="24"/>
              </w:rPr>
            </w:pPr>
            <w:r>
              <w:rPr>
                <w:b/>
                <w:sz w:val="24"/>
              </w:rPr>
              <w:t>Tablo I.7. Taşınır Malzeme Listesi</w:t>
            </w:r>
          </w:p>
        </w:tc>
      </w:tr>
      <w:tr w:rsidR="00A171C2" w:rsidTr="00A171C2">
        <w:trPr>
          <w:trHeight w:val="551"/>
        </w:trPr>
        <w:tc>
          <w:tcPr>
            <w:tcW w:w="153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70" w:lineRule="atLeast"/>
              <w:ind w:left="248" w:right="118"/>
              <w:jc w:val="both"/>
              <w:rPr>
                <w:b/>
                <w:sz w:val="24"/>
              </w:rPr>
            </w:pPr>
            <w:r>
              <w:rPr>
                <w:b/>
                <w:w w:val="95"/>
                <w:sz w:val="24"/>
              </w:rPr>
              <w:t xml:space="preserve">Hesap </w:t>
            </w:r>
            <w:r>
              <w:rPr>
                <w:b/>
                <w:sz w:val="24"/>
              </w:rPr>
              <w:t>Kodu</w:t>
            </w:r>
          </w:p>
        </w:tc>
        <w:tc>
          <w:tcPr>
            <w:tcW w:w="119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4"/>
              </w:rPr>
            </w:pPr>
          </w:p>
          <w:p w:rsidR="00A171C2" w:rsidRDefault="00A171C2">
            <w:pPr>
              <w:pStyle w:val="TableParagraph"/>
              <w:spacing w:line="256" w:lineRule="exact"/>
              <w:ind w:left="221"/>
              <w:jc w:val="both"/>
              <w:rPr>
                <w:b/>
                <w:sz w:val="24"/>
              </w:rPr>
            </w:pPr>
            <w:r>
              <w:rPr>
                <w:b/>
                <w:sz w:val="24"/>
              </w:rPr>
              <w:t>I.Düzey</w:t>
            </w:r>
          </w:p>
        </w:tc>
        <w:tc>
          <w:tcPr>
            <w:tcW w:w="99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55" w:right="146"/>
              <w:jc w:val="both"/>
              <w:rPr>
                <w:b/>
                <w:sz w:val="24"/>
              </w:rPr>
            </w:pPr>
            <w:r>
              <w:rPr>
                <w:b/>
                <w:sz w:val="24"/>
              </w:rPr>
              <w:t>II.</w:t>
            </w:r>
          </w:p>
          <w:p w:rsidR="00A171C2" w:rsidRDefault="00A171C2">
            <w:pPr>
              <w:pStyle w:val="TableParagraph"/>
              <w:spacing w:line="256" w:lineRule="exact"/>
              <w:ind w:left="155" w:right="146"/>
              <w:jc w:val="both"/>
              <w:rPr>
                <w:b/>
                <w:sz w:val="24"/>
              </w:rPr>
            </w:pPr>
            <w:r>
              <w:rPr>
                <w:b/>
                <w:sz w:val="24"/>
              </w:rPr>
              <w:t>Düzey</w:t>
            </w:r>
          </w:p>
        </w:tc>
        <w:tc>
          <w:tcPr>
            <w:tcW w:w="305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4"/>
              </w:rPr>
            </w:pPr>
          </w:p>
          <w:p w:rsidR="00A171C2" w:rsidRDefault="00A171C2">
            <w:pPr>
              <w:pStyle w:val="TableParagraph"/>
              <w:spacing w:line="256" w:lineRule="exact"/>
              <w:ind w:left="467"/>
              <w:jc w:val="both"/>
              <w:rPr>
                <w:b/>
                <w:sz w:val="24"/>
              </w:rPr>
            </w:pPr>
            <w:r>
              <w:rPr>
                <w:b/>
                <w:sz w:val="24"/>
              </w:rPr>
              <w:t>Dayanıklı Taşınırlar</w:t>
            </w:r>
          </w:p>
        </w:tc>
        <w:tc>
          <w:tcPr>
            <w:tcW w:w="101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70" w:lineRule="atLeast"/>
              <w:ind w:left="227" w:right="93"/>
              <w:jc w:val="both"/>
              <w:rPr>
                <w:b/>
                <w:sz w:val="24"/>
              </w:rPr>
            </w:pPr>
            <w:r>
              <w:rPr>
                <w:b/>
                <w:sz w:val="24"/>
              </w:rPr>
              <w:t>Ölçü Birimi</w:t>
            </w:r>
          </w:p>
        </w:tc>
        <w:tc>
          <w:tcPr>
            <w:tcW w:w="143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4"/>
              </w:rPr>
            </w:pPr>
          </w:p>
          <w:p w:rsidR="00A171C2" w:rsidRDefault="00A171C2">
            <w:pPr>
              <w:pStyle w:val="TableParagraph"/>
              <w:spacing w:line="256" w:lineRule="exact"/>
              <w:ind w:left="587"/>
              <w:jc w:val="both"/>
              <w:rPr>
                <w:b/>
                <w:sz w:val="24"/>
              </w:rPr>
            </w:pPr>
            <w:r>
              <w:rPr>
                <w:b/>
                <w:sz w:val="24"/>
              </w:rPr>
              <w:t>Miktar</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253</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Tarım ve Ormancılık</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5</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253</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İnşaat Makineleri</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9</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253</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03</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Atölye Makineleri</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7</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253</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05</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Güç Elektroniği</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1</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253</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03</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03</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Beslenme /Gıda</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9</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253</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04</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Ölçüm, Tartı</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1</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Döşeme Demirbaşları</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2</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Temsil Ve Tören</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1</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Bilgisayar</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515" w:right="505"/>
              <w:jc w:val="center"/>
              <w:rPr>
                <w:sz w:val="24"/>
              </w:rPr>
            </w:pPr>
            <w:r>
              <w:rPr>
                <w:sz w:val="24"/>
              </w:rPr>
              <w:t>71</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Bilgisayar ve Çevre Uns.</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515" w:right="505"/>
              <w:jc w:val="center"/>
              <w:rPr>
                <w:sz w:val="24"/>
              </w:rPr>
            </w:pPr>
            <w:r>
              <w:rPr>
                <w:sz w:val="24"/>
              </w:rPr>
              <w:t>10</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04</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Haberleşme Cihazları</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515" w:right="505"/>
              <w:jc w:val="center"/>
              <w:rPr>
                <w:sz w:val="24"/>
              </w:rPr>
            </w:pPr>
            <w:r>
              <w:rPr>
                <w:sz w:val="24"/>
              </w:rPr>
              <w:t>30</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05</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Ses Görüntü ve Sunum</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515" w:right="505"/>
              <w:jc w:val="center"/>
              <w:rPr>
                <w:sz w:val="24"/>
              </w:rPr>
            </w:pPr>
            <w:r>
              <w:rPr>
                <w:sz w:val="24"/>
              </w:rPr>
              <w:t>7</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99</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Diğer Büro Makineleri</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515" w:right="505"/>
              <w:jc w:val="center"/>
              <w:rPr>
                <w:sz w:val="24"/>
              </w:rPr>
            </w:pPr>
            <w:r>
              <w:rPr>
                <w:sz w:val="24"/>
              </w:rPr>
              <w:t>11</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03</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Büro Mobilyaları</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515" w:right="505"/>
              <w:jc w:val="center"/>
              <w:rPr>
                <w:sz w:val="24"/>
              </w:rPr>
            </w:pPr>
            <w:r>
              <w:rPr>
                <w:sz w:val="24"/>
              </w:rPr>
              <w:t>169</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03</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Misafirhane, Konaklama</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03</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05</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Seminer ve Sunum</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09</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Doğa Sporlarında Kul. Malz.</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10</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03</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Yangın Söndürme Tüpleri</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8</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11</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Duvar Saati</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515" w:right="505"/>
              <w:jc w:val="center"/>
              <w:rPr>
                <w:sz w:val="24"/>
              </w:rPr>
            </w:pPr>
            <w:r>
              <w:rPr>
                <w:sz w:val="24"/>
              </w:rPr>
              <w:t>13</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99</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01</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Seyyar Kulübe</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1</w:t>
            </w:r>
          </w:p>
        </w:tc>
      </w:tr>
      <w:tr w:rsidR="00A171C2" w:rsidTr="00A171C2">
        <w:trPr>
          <w:trHeight w:val="295"/>
        </w:trPr>
        <w:tc>
          <w:tcPr>
            <w:tcW w:w="1538" w:type="dxa"/>
            <w:tcBorders>
              <w:top w:val="single" w:sz="4" w:space="0" w:color="000000"/>
              <w:left w:val="single"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255</w:t>
            </w:r>
          </w:p>
        </w:tc>
        <w:tc>
          <w:tcPr>
            <w:tcW w:w="119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99</w:t>
            </w:r>
          </w:p>
        </w:tc>
        <w:tc>
          <w:tcPr>
            <w:tcW w:w="991"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8"/>
              <w:jc w:val="both"/>
              <w:rPr>
                <w:sz w:val="24"/>
              </w:rPr>
            </w:pPr>
            <w:r>
              <w:rPr>
                <w:sz w:val="24"/>
              </w:rPr>
              <w:t>02</w:t>
            </w:r>
          </w:p>
        </w:tc>
        <w:tc>
          <w:tcPr>
            <w:tcW w:w="3053"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07"/>
              <w:jc w:val="both"/>
              <w:rPr>
                <w:sz w:val="24"/>
              </w:rPr>
            </w:pPr>
            <w:r>
              <w:rPr>
                <w:sz w:val="24"/>
              </w:rPr>
              <w:t>Seyyar Tank ve Tüpler</w:t>
            </w:r>
          </w:p>
        </w:tc>
        <w:tc>
          <w:tcPr>
            <w:tcW w:w="1017" w:type="dxa"/>
            <w:tcBorders>
              <w:top w:val="single" w:sz="4" w:space="0" w:color="000000"/>
              <w:left w:val="dashed" w:sz="4" w:space="0" w:color="000000"/>
              <w:bottom w:val="single" w:sz="4" w:space="0" w:color="000000"/>
              <w:right w:val="dashed" w:sz="4" w:space="0" w:color="000000"/>
            </w:tcBorders>
            <w:hideMark/>
          </w:tcPr>
          <w:p w:rsidR="00A171C2" w:rsidRDefault="00A171C2">
            <w:pPr>
              <w:pStyle w:val="TableParagraph"/>
              <w:spacing w:line="276" w:lineRule="exact"/>
              <w:ind w:left="168"/>
              <w:jc w:val="both"/>
              <w:rPr>
                <w:sz w:val="24"/>
              </w:rPr>
            </w:pPr>
            <w:r>
              <w:rPr>
                <w:sz w:val="24"/>
              </w:rPr>
              <w:t>Adet</w:t>
            </w:r>
          </w:p>
        </w:tc>
        <w:tc>
          <w:tcPr>
            <w:tcW w:w="1430" w:type="dxa"/>
            <w:tcBorders>
              <w:top w:val="single" w:sz="4" w:space="0" w:color="000000"/>
              <w:left w:val="dashed" w:sz="4" w:space="0" w:color="000000"/>
              <w:bottom w:val="single" w:sz="4" w:space="0" w:color="000000"/>
              <w:right w:val="single" w:sz="4" w:space="0" w:color="000000"/>
            </w:tcBorders>
            <w:hideMark/>
          </w:tcPr>
          <w:p w:rsidR="00A171C2" w:rsidRDefault="00A171C2">
            <w:pPr>
              <w:pStyle w:val="TableParagraph"/>
              <w:spacing w:line="276" w:lineRule="exact"/>
              <w:ind w:left="10"/>
              <w:jc w:val="center"/>
              <w:rPr>
                <w:sz w:val="24"/>
              </w:rPr>
            </w:pPr>
            <w:r>
              <w:rPr>
                <w:sz w:val="24"/>
              </w:rPr>
              <w:t>5</w:t>
            </w:r>
          </w:p>
        </w:tc>
      </w:tr>
    </w:tbl>
    <w:p w:rsidR="00A171C2" w:rsidRDefault="00A171C2" w:rsidP="00A171C2">
      <w:pPr>
        <w:pStyle w:val="BodyText"/>
        <w:jc w:val="both"/>
        <w:rPr>
          <w:b/>
          <w:i/>
          <w:sz w:val="26"/>
        </w:rPr>
      </w:pPr>
    </w:p>
    <w:p w:rsidR="00A171C2" w:rsidRDefault="00A171C2" w:rsidP="00A171C2">
      <w:pPr>
        <w:pStyle w:val="BodyText"/>
        <w:jc w:val="both"/>
        <w:rPr>
          <w:b/>
          <w:i/>
          <w:sz w:val="26"/>
        </w:rPr>
      </w:pPr>
    </w:p>
    <w:p w:rsidR="00A171C2" w:rsidRDefault="00A171C2" w:rsidP="00303B8E">
      <w:pPr>
        <w:pStyle w:val="ListParagraph"/>
        <w:numPr>
          <w:ilvl w:val="1"/>
          <w:numId w:val="5"/>
        </w:numPr>
        <w:tabs>
          <w:tab w:val="left" w:pos="618"/>
        </w:tabs>
        <w:spacing w:before="158"/>
        <w:ind w:left="978" w:hanging="360"/>
        <w:jc w:val="both"/>
        <w:rPr>
          <w:b/>
          <w:i/>
          <w:sz w:val="24"/>
        </w:rPr>
      </w:pPr>
      <w:r>
        <w:rPr>
          <w:b/>
          <w:i/>
          <w:sz w:val="24"/>
        </w:rPr>
        <w:t>Bilgi ve Teknolojik</w:t>
      </w:r>
      <w:r>
        <w:rPr>
          <w:b/>
          <w:i/>
          <w:spacing w:val="-1"/>
          <w:sz w:val="24"/>
        </w:rPr>
        <w:t xml:space="preserve"> </w:t>
      </w:r>
      <w:r>
        <w:rPr>
          <w:b/>
          <w:i/>
          <w:sz w:val="24"/>
        </w:rPr>
        <w:t>Kaynaklar</w:t>
      </w:r>
    </w:p>
    <w:p w:rsidR="00A171C2" w:rsidRDefault="00A171C2" w:rsidP="00A171C2">
      <w:pPr>
        <w:pStyle w:val="BodyText"/>
        <w:jc w:val="both"/>
        <w:rPr>
          <w:b/>
          <w:i/>
          <w:sz w:val="20"/>
        </w:rPr>
      </w:pPr>
    </w:p>
    <w:p w:rsidR="00A171C2" w:rsidRDefault="00A171C2" w:rsidP="00A171C2">
      <w:pPr>
        <w:pStyle w:val="BodyText"/>
        <w:spacing w:before="2"/>
        <w:jc w:val="both"/>
        <w:rPr>
          <w:b/>
          <w:i/>
          <w:sz w:val="13"/>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8"/>
        <w:gridCol w:w="1582"/>
        <w:gridCol w:w="1823"/>
        <w:gridCol w:w="2265"/>
        <w:gridCol w:w="1240"/>
      </w:tblGrid>
      <w:tr w:rsidR="00A171C2" w:rsidTr="00A171C2">
        <w:trPr>
          <w:trHeight w:val="321"/>
        </w:trPr>
        <w:tc>
          <w:tcPr>
            <w:tcW w:w="8998" w:type="dxa"/>
            <w:gridSpan w:val="5"/>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302" w:lineRule="exact"/>
              <w:ind w:left="1195"/>
              <w:jc w:val="both"/>
              <w:rPr>
                <w:b/>
                <w:sz w:val="28"/>
              </w:rPr>
            </w:pPr>
            <w:r>
              <w:rPr>
                <w:rFonts w:ascii="Arial" w:hAnsi="Arial"/>
                <w:b/>
                <w:sz w:val="24"/>
              </w:rPr>
              <w:t xml:space="preserve">Tablo I.27. </w:t>
            </w:r>
            <w:r>
              <w:rPr>
                <w:b/>
                <w:sz w:val="28"/>
              </w:rPr>
              <w:t>Diğer Bilgi ve Teknolojik Kaynaklar</w:t>
            </w:r>
          </w:p>
        </w:tc>
      </w:tr>
      <w:tr w:rsidR="00A171C2" w:rsidTr="00A171C2">
        <w:trPr>
          <w:trHeight w:val="551"/>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756" w:right="747"/>
              <w:jc w:val="both"/>
              <w:rPr>
                <w:b/>
                <w:sz w:val="24"/>
              </w:rPr>
            </w:pPr>
            <w:r>
              <w:rPr>
                <w:b/>
                <w:sz w:val="24"/>
              </w:rPr>
              <w:t>Cinsi</w:t>
            </w:r>
          </w:p>
        </w:tc>
        <w:tc>
          <w:tcPr>
            <w:tcW w:w="158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13" w:right="104"/>
              <w:jc w:val="both"/>
              <w:rPr>
                <w:b/>
                <w:sz w:val="24"/>
              </w:rPr>
            </w:pPr>
            <w:r>
              <w:rPr>
                <w:b/>
                <w:sz w:val="24"/>
              </w:rPr>
              <w:t>İdari Amaçlı</w:t>
            </w:r>
          </w:p>
          <w:p w:rsidR="00A171C2" w:rsidRDefault="00A171C2">
            <w:pPr>
              <w:pStyle w:val="TableParagraph"/>
              <w:spacing w:line="256" w:lineRule="exact"/>
              <w:ind w:left="113" w:right="104"/>
              <w:jc w:val="both"/>
              <w:rPr>
                <w:b/>
                <w:sz w:val="24"/>
              </w:rPr>
            </w:pPr>
            <w:r>
              <w:rPr>
                <w:b/>
                <w:sz w:val="24"/>
              </w:rPr>
              <w:t>(Adet)</w:t>
            </w:r>
          </w:p>
        </w:tc>
        <w:tc>
          <w:tcPr>
            <w:tcW w:w="182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47" w:right="138"/>
              <w:jc w:val="both"/>
              <w:rPr>
                <w:b/>
                <w:sz w:val="24"/>
              </w:rPr>
            </w:pPr>
            <w:r>
              <w:rPr>
                <w:b/>
                <w:sz w:val="24"/>
              </w:rPr>
              <w:t>Eğitim Amaçlı</w:t>
            </w:r>
          </w:p>
          <w:p w:rsidR="00A171C2" w:rsidRDefault="00A171C2">
            <w:pPr>
              <w:pStyle w:val="TableParagraph"/>
              <w:spacing w:line="256" w:lineRule="exact"/>
              <w:ind w:left="147" w:right="138"/>
              <w:jc w:val="both"/>
              <w:rPr>
                <w:b/>
                <w:sz w:val="24"/>
              </w:rPr>
            </w:pPr>
            <w:r>
              <w:rPr>
                <w:b/>
                <w:sz w:val="24"/>
              </w:rPr>
              <w:t>(Adet)</w:t>
            </w:r>
          </w:p>
        </w:tc>
        <w:tc>
          <w:tcPr>
            <w:tcW w:w="226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82" w:right="173"/>
              <w:jc w:val="both"/>
              <w:rPr>
                <w:b/>
                <w:sz w:val="24"/>
              </w:rPr>
            </w:pPr>
            <w:r>
              <w:rPr>
                <w:b/>
                <w:sz w:val="24"/>
              </w:rPr>
              <w:t>Araştırma Amaçlı</w:t>
            </w:r>
          </w:p>
          <w:p w:rsidR="00A171C2" w:rsidRDefault="00A171C2">
            <w:pPr>
              <w:pStyle w:val="TableParagraph"/>
              <w:spacing w:line="256" w:lineRule="exact"/>
              <w:ind w:left="182" w:right="173"/>
              <w:jc w:val="both"/>
              <w:rPr>
                <w:b/>
                <w:sz w:val="24"/>
              </w:rPr>
            </w:pPr>
            <w:r>
              <w:rPr>
                <w:b/>
                <w:sz w:val="24"/>
              </w:rPr>
              <w:t>(Adet)</w:t>
            </w: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4"/>
              </w:rPr>
            </w:pPr>
          </w:p>
          <w:p w:rsidR="00A171C2" w:rsidRDefault="00A171C2">
            <w:pPr>
              <w:pStyle w:val="TableParagraph"/>
              <w:spacing w:line="256" w:lineRule="exact"/>
              <w:ind w:left="102" w:right="92"/>
              <w:jc w:val="both"/>
              <w:rPr>
                <w:b/>
                <w:sz w:val="24"/>
              </w:rPr>
            </w:pPr>
            <w:r>
              <w:rPr>
                <w:b/>
                <w:sz w:val="24"/>
              </w:rPr>
              <w:t>Toplam</w:t>
            </w: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Projeksiyon</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7</w:t>
            </w: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7</w:t>
            </w: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Slayt makinesi</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Tepegöz</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Episkop</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Barkot Okuyucu</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bl>
    <w:p w:rsidR="00A171C2" w:rsidRDefault="00A171C2" w:rsidP="00A171C2">
      <w:pPr>
        <w:rPr>
          <w:sz w:val="20"/>
        </w:rPr>
        <w:sectPr w:rsidR="00A171C2">
          <w:pgSz w:w="11910" w:h="16840"/>
          <w:pgMar w:top="180" w:right="780" w:bottom="960" w:left="1160" w:header="0" w:footer="775" w:gutter="0"/>
          <w:cols w:space="708"/>
        </w:sectPr>
      </w:pPr>
    </w:p>
    <w:p w:rsidR="00A171C2" w:rsidRDefault="00AA7FD5" w:rsidP="00A171C2">
      <w:pPr>
        <w:pStyle w:val="BodyText"/>
        <w:jc w:val="center"/>
        <w:rPr>
          <w:b/>
          <w:i/>
          <w:sz w:val="20"/>
        </w:rPr>
      </w:pPr>
      <w:r w:rsidRPr="00AA7FD5">
        <w:lastRenderedPageBreak/>
        <w:pict>
          <v:shape id="_x0000_s1135" style="position:absolute;left:0;text-align:left;margin-left:0;margin-top:.5pt;width:595.3pt;height:840.9pt;z-index:-251651072;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spacing w:before="5"/>
        <w:jc w:val="center"/>
        <w:rPr>
          <w:b/>
          <w:i/>
        </w:rPr>
      </w:pPr>
    </w:p>
    <w:p w:rsidR="00A171C2" w:rsidRDefault="00AA7FD5" w:rsidP="00A171C2">
      <w:pPr>
        <w:pStyle w:val="BodyText"/>
        <w:spacing w:line="60" w:lineRule="exact"/>
        <w:ind w:left="199"/>
        <w:jc w:val="center"/>
        <w:rPr>
          <w:sz w:val="6"/>
        </w:rPr>
      </w:pPr>
      <w:r>
        <w:rPr>
          <w:sz w:val="6"/>
        </w:rPr>
      </w:r>
      <w:r>
        <w:rPr>
          <w:sz w:val="6"/>
        </w:rPr>
        <w:pict>
          <v:group id="_x0000_s1036" style="width:456.4pt;height:3pt;mso-position-horizontal-relative:char;mso-position-vertical-relative:line" coordsize="9128,60">
            <v:line id="_x0000_s1037" style="position:absolute" from="0,30" to="9128,30" strokecolor="#622323" strokeweight="3pt"/>
            <w10:wrap type="none"/>
            <w10:anchorlock/>
          </v:group>
        </w:pict>
      </w:r>
    </w:p>
    <w:p w:rsidR="00A171C2" w:rsidRDefault="00A171C2" w:rsidP="00A171C2">
      <w:pPr>
        <w:pStyle w:val="BodyText"/>
        <w:jc w:val="center"/>
        <w:rPr>
          <w:b/>
          <w:i/>
          <w:sz w:val="20"/>
        </w:rPr>
      </w:pPr>
    </w:p>
    <w:p w:rsidR="00A171C2" w:rsidRDefault="00A171C2" w:rsidP="00A171C2">
      <w:pPr>
        <w:pStyle w:val="BodyText"/>
        <w:spacing w:before="8"/>
        <w:jc w:val="center"/>
        <w:rPr>
          <w:b/>
          <w:i/>
          <w:sz w:val="1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8"/>
        <w:gridCol w:w="1582"/>
        <w:gridCol w:w="1823"/>
        <w:gridCol w:w="2265"/>
        <w:gridCol w:w="1240"/>
      </w:tblGrid>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Baskı makinesi</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Fotokopi Makinesi</w:t>
            </w:r>
          </w:p>
        </w:tc>
        <w:tc>
          <w:tcPr>
            <w:tcW w:w="158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right="720"/>
              <w:jc w:val="center"/>
              <w:rPr>
                <w:sz w:val="24"/>
              </w:rPr>
            </w:pPr>
            <w:r>
              <w:rPr>
                <w:sz w:val="24"/>
              </w:rPr>
              <w:t>2</w:t>
            </w: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2</w:t>
            </w: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Faks</w:t>
            </w:r>
          </w:p>
        </w:tc>
        <w:tc>
          <w:tcPr>
            <w:tcW w:w="158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right="720"/>
              <w:jc w:val="center"/>
              <w:rPr>
                <w:sz w:val="24"/>
              </w:rPr>
            </w:pPr>
            <w:r>
              <w:rPr>
                <w:sz w:val="24"/>
              </w:rPr>
              <w:t>1</w:t>
            </w: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1</w:t>
            </w: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Fotoğraf makinesi</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Kameralar</w:t>
            </w:r>
          </w:p>
        </w:tc>
        <w:tc>
          <w:tcPr>
            <w:tcW w:w="158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rPr>
                <w:sz w:val="20"/>
              </w:rPr>
            </w:pPr>
            <w:r>
              <w:rPr>
                <w:sz w:val="20"/>
              </w:rPr>
              <w:t xml:space="preserve">      10</w:t>
            </w: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jc w:val="center"/>
              <w:rPr>
                <w:sz w:val="20"/>
              </w:rPr>
            </w:pPr>
            <w:r>
              <w:rPr>
                <w:sz w:val="20"/>
              </w:rPr>
              <w:t>10</w:t>
            </w: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Televizyonlar</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Tarayıcılar</w:t>
            </w:r>
          </w:p>
        </w:tc>
        <w:tc>
          <w:tcPr>
            <w:tcW w:w="158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right="720"/>
              <w:jc w:val="center"/>
              <w:rPr>
                <w:sz w:val="24"/>
              </w:rPr>
            </w:pPr>
            <w:r>
              <w:rPr>
                <w:sz w:val="24"/>
              </w:rPr>
              <w:t>2</w:t>
            </w: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2</w:t>
            </w: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Müzik Setleri</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Mikroskoplar</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rPr>
                <w:sz w:val="24"/>
              </w:rPr>
            </w:pPr>
            <w:r>
              <w:rPr>
                <w:sz w:val="24"/>
              </w:rPr>
              <w:t>Yazılım</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r>
      <w:tr w:rsidR="00A171C2" w:rsidTr="00A171C2">
        <w:trPr>
          <w:trHeight w:val="551"/>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tabs>
                <w:tab w:val="left" w:pos="1526"/>
              </w:tabs>
              <w:spacing w:line="270" w:lineRule="atLeast"/>
              <w:ind w:left="108" w:right="96"/>
              <w:rPr>
                <w:sz w:val="24"/>
              </w:rPr>
            </w:pPr>
            <w:r>
              <w:rPr>
                <w:sz w:val="24"/>
              </w:rPr>
              <w:t>Masa</w:t>
            </w:r>
            <w:r>
              <w:rPr>
                <w:sz w:val="24"/>
              </w:rPr>
              <w:tab/>
              <w:t>Üstü Bilgisayar</w:t>
            </w:r>
          </w:p>
        </w:tc>
        <w:tc>
          <w:tcPr>
            <w:tcW w:w="158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right="660"/>
              <w:jc w:val="center"/>
              <w:rPr>
                <w:sz w:val="24"/>
              </w:rPr>
            </w:pPr>
            <w:r>
              <w:rPr>
                <w:sz w:val="24"/>
              </w:rPr>
              <w:t>10</w:t>
            </w:r>
          </w:p>
        </w:tc>
        <w:tc>
          <w:tcPr>
            <w:tcW w:w="182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
              <w:jc w:val="center"/>
              <w:rPr>
                <w:sz w:val="24"/>
              </w:rPr>
            </w:pPr>
            <w:r>
              <w:rPr>
                <w:sz w:val="24"/>
              </w:rPr>
              <w:t>6</w:t>
            </w:r>
          </w:p>
        </w:tc>
        <w:tc>
          <w:tcPr>
            <w:tcW w:w="226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82" w:right="172"/>
              <w:jc w:val="center"/>
              <w:rPr>
                <w:sz w:val="24"/>
              </w:rPr>
            </w:pPr>
            <w:r>
              <w:rPr>
                <w:sz w:val="24"/>
              </w:rPr>
              <w:t>55</w:t>
            </w:r>
          </w:p>
        </w:tc>
        <w:tc>
          <w:tcPr>
            <w:tcW w:w="124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2" w:right="92"/>
              <w:jc w:val="center"/>
              <w:rPr>
                <w:sz w:val="24"/>
              </w:rPr>
            </w:pPr>
            <w:r>
              <w:rPr>
                <w:sz w:val="24"/>
              </w:rPr>
              <w:t>71</w:t>
            </w:r>
          </w:p>
        </w:tc>
      </w:tr>
      <w:tr w:rsidR="00A171C2" w:rsidTr="00A171C2">
        <w:trPr>
          <w:trHeight w:val="60"/>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rPr>
                <w:sz w:val="24"/>
              </w:rPr>
            </w:pPr>
            <w:r>
              <w:rPr>
                <w:sz w:val="24"/>
              </w:rPr>
              <w:t>Taşınabilir</w:t>
            </w:r>
          </w:p>
          <w:p w:rsidR="00A171C2" w:rsidRDefault="00A171C2">
            <w:pPr>
              <w:pStyle w:val="TableParagraph"/>
              <w:spacing w:line="256" w:lineRule="exact"/>
              <w:ind w:left="108"/>
              <w:rPr>
                <w:sz w:val="24"/>
              </w:rPr>
            </w:pPr>
            <w:r>
              <w:rPr>
                <w:sz w:val="24"/>
              </w:rPr>
              <w:t>Bilgisayar</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r>
      <w:tr w:rsidR="00A171C2" w:rsidTr="00A171C2">
        <w:trPr>
          <w:trHeight w:val="275"/>
        </w:trPr>
        <w:tc>
          <w:tcPr>
            <w:tcW w:w="208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sz w:val="24"/>
              </w:rPr>
            </w:pPr>
            <w:r>
              <w:rPr>
                <w:sz w:val="24"/>
              </w:rPr>
              <w:t>DVD ler</w:t>
            </w:r>
          </w:p>
        </w:tc>
        <w:tc>
          <w:tcPr>
            <w:tcW w:w="158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18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26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124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bl>
    <w:p w:rsidR="00A171C2" w:rsidRDefault="00A171C2" w:rsidP="00A171C2">
      <w:pPr>
        <w:pStyle w:val="BodyText"/>
        <w:spacing w:before="8"/>
        <w:jc w:val="both"/>
        <w:rPr>
          <w:b/>
          <w:i/>
          <w:sz w:val="20"/>
        </w:rPr>
      </w:pPr>
    </w:p>
    <w:p w:rsidR="00110B7D" w:rsidRDefault="00110B7D" w:rsidP="00A171C2">
      <w:pPr>
        <w:pStyle w:val="BodyText"/>
        <w:spacing w:before="8"/>
        <w:jc w:val="both"/>
        <w:rPr>
          <w:b/>
          <w:i/>
          <w:sz w:val="29"/>
        </w:rPr>
      </w:pPr>
    </w:p>
    <w:p w:rsidR="00A171C2" w:rsidRDefault="00A171C2" w:rsidP="00303B8E">
      <w:pPr>
        <w:pStyle w:val="ListParagraph"/>
        <w:numPr>
          <w:ilvl w:val="0"/>
          <w:numId w:val="4"/>
        </w:numPr>
        <w:tabs>
          <w:tab w:val="left" w:pos="498"/>
        </w:tabs>
        <w:spacing w:before="90"/>
        <w:ind w:left="498" w:hanging="240"/>
        <w:jc w:val="both"/>
        <w:rPr>
          <w:b/>
          <w:i/>
          <w:sz w:val="24"/>
        </w:rPr>
      </w:pPr>
      <w:r>
        <w:rPr>
          <w:b/>
          <w:i/>
          <w:sz w:val="24"/>
        </w:rPr>
        <w:t>İnsan</w:t>
      </w:r>
      <w:r>
        <w:rPr>
          <w:b/>
          <w:i/>
          <w:spacing w:val="-2"/>
          <w:sz w:val="24"/>
        </w:rPr>
        <w:t xml:space="preserve"> </w:t>
      </w:r>
      <w:r>
        <w:rPr>
          <w:b/>
          <w:i/>
          <w:sz w:val="24"/>
        </w:rPr>
        <w:t>Kaynakları</w:t>
      </w:r>
    </w:p>
    <w:p w:rsidR="00A171C2" w:rsidRDefault="00A171C2" w:rsidP="00A171C2">
      <w:pPr>
        <w:pStyle w:val="BodyText"/>
        <w:jc w:val="both"/>
        <w:rPr>
          <w:b/>
          <w:i/>
          <w:sz w:val="26"/>
        </w:rPr>
      </w:pPr>
    </w:p>
    <w:p w:rsidR="00A171C2" w:rsidRDefault="00A171C2" w:rsidP="00A171C2">
      <w:pPr>
        <w:pStyle w:val="BodyText"/>
        <w:jc w:val="both"/>
        <w:rPr>
          <w:b/>
          <w:i/>
          <w:sz w:val="26"/>
        </w:rPr>
      </w:pPr>
    </w:p>
    <w:p w:rsidR="00A171C2" w:rsidRDefault="00A171C2" w:rsidP="00A171C2">
      <w:pPr>
        <w:pStyle w:val="BodyText"/>
        <w:spacing w:before="8"/>
        <w:jc w:val="both"/>
        <w:rPr>
          <w:b/>
          <w:i/>
          <w:sz w:val="20"/>
        </w:rPr>
      </w:pPr>
    </w:p>
    <w:p w:rsidR="00A171C2" w:rsidRDefault="00A171C2" w:rsidP="00303B8E">
      <w:pPr>
        <w:pStyle w:val="ListParagraph"/>
        <w:numPr>
          <w:ilvl w:val="1"/>
          <w:numId w:val="4"/>
        </w:numPr>
        <w:tabs>
          <w:tab w:val="left" w:pos="678"/>
        </w:tabs>
        <w:ind w:left="978" w:hanging="360"/>
        <w:jc w:val="both"/>
        <w:rPr>
          <w:b/>
          <w:i/>
          <w:sz w:val="24"/>
        </w:rPr>
      </w:pPr>
      <w:r>
        <w:rPr>
          <w:b/>
          <w:i/>
          <w:sz w:val="24"/>
        </w:rPr>
        <w:t>Akademik Personel</w:t>
      </w:r>
    </w:p>
    <w:p w:rsidR="00A171C2" w:rsidRDefault="00A171C2" w:rsidP="00A171C2">
      <w:pPr>
        <w:pStyle w:val="BodyText"/>
        <w:jc w:val="both"/>
        <w:rPr>
          <w:b/>
          <w:i/>
          <w:sz w:val="20"/>
        </w:rPr>
      </w:pPr>
    </w:p>
    <w:p w:rsidR="00A171C2" w:rsidRDefault="00A171C2" w:rsidP="00A171C2">
      <w:pPr>
        <w:pStyle w:val="BodyText"/>
        <w:jc w:val="both"/>
        <w:rPr>
          <w:b/>
          <w:i/>
          <w:sz w:val="2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49"/>
        <w:gridCol w:w="2133"/>
        <w:gridCol w:w="2023"/>
        <w:gridCol w:w="2057"/>
      </w:tblGrid>
      <w:tr w:rsidR="00A171C2" w:rsidTr="00A171C2">
        <w:trPr>
          <w:trHeight w:val="275"/>
        </w:trPr>
        <w:tc>
          <w:tcPr>
            <w:tcW w:w="3349" w:type="dxa"/>
            <w:vMerge w:val="restart"/>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43"/>
              <w:ind w:left="1313" w:right="1304"/>
              <w:jc w:val="both"/>
              <w:rPr>
                <w:b/>
                <w:sz w:val="24"/>
              </w:rPr>
            </w:pPr>
            <w:r>
              <w:rPr>
                <w:b/>
                <w:sz w:val="24"/>
              </w:rPr>
              <w:t>Unvan</w:t>
            </w:r>
          </w:p>
        </w:tc>
        <w:tc>
          <w:tcPr>
            <w:tcW w:w="6213" w:type="dxa"/>
            <w:gridSpan w:val="3"/>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486"/>
              <w:jc w:val="both"/>
              <w:rPr>
                <w:b/>
                <w:sz w:val="24"/>
              </w:rPr>
            </w:pPr>
            <w:r>
              <w:rPr>
                <w:b/>
                <w:sz w:val="24"/>
              </w:rPr>
              <w:t>Kadroların Doluluklarına Göre</w:t>
            </w:r>
          </w:p>
        </w:tc>
      </w:tr>
      <w:tr w:rsidR="00A171C2" w:rsidTr="00A171C2">
        <w:trPr>
          <w:trHeight w:val="275"/>
        </w:trPr>
        <w:tc>
          <w:tcPr>
            <w:tcW w:w="3349" w:type="dxa"/>
            <w:vMerge/>
            <w:tcBorders>
              <w:top w:val="single" w:sz="4" w:space="0" w:color="000000"/>
              <w:left w:val="single" w:sz="4" w:space="0" w:color="000000"/>
              <w:bottom w:val="single" w:sz="4" w:space="0" w:color="000000"/>
              <w:right w:val="single" w:sz="4" w:space="0" w:color="000000"/>
            </w:tcBorders>
            <w:vAlign w:val="center"/>
            <w:hideMark/>
          </w:tcPr>
          <w:p w:rsidR="00A171C2" w:rsidRDefault="00A171C2">
            <w:pPr>
              <w:rPr>
                <w:rFonts w:ascii="Times New Roman" w:eastAsia="Times New Roman" w:hAnsi="Times New Roman"/>
                <w:b/>
                <w:sz w:val="24"/>
                <w:lang w:bidi="tr-TR"/>
              </w:rPr>
            </w:pPr>
          </w:p>
        </w:tc>
        <w:tc>
          <w:tcPr>
            <w:tcW w:w="213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799" w:right="790"/>
              <w:jc w:val="both"/>
              <w:rPr>
                <w:b/>
                <w:sz w:val="24"/>
              </w:rPr>
            </w:pPr>
            <w:r>
              <w:rPr>
                <w:b/>
                <w:sz w:val="24"/>
              </w:rPr>
              <w:t>Dolu</w:t>
            </w:r>
          </w:p>
        </w:tc>
        <w:tc>
          <w:tcPr>
            <w:tcW w:w="202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804" w:right="794"/>
              <w:jc w:val="both"/>
              <w:rPr>
                <w:b/>
                <w:sz w:val="24"/>
              </w:rPr>
            </w:pPr>
            <w:r>
              <w:rPr>
                <w:b/>
                <w:sz w:val="24"/>
              </w:rPr>
              <w:t>Boş</w:t>
            </w:r>
          </w:p>
        </w:tc>
        <w:tc>
          <w:tcPr>
            <w:tcW w:w="205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608" w:right="598"/>
              <w:jc w:val="both"/>
              <w:rPr>
                <w:b/>
                <w:sz w:val="24"/>
              </w:rPr>
            </w:pPr>
            <w:r>
              <w:rPr>
                <w:b/>
                <w:sz w:val="24"/>
              </w:rPr>
              <w:t>Toplam</w:t>
            </w: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Profesör</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Doçent</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Yrd. Doçent</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line="256" w:lineRule="exact"/>
              <w:rPr>
                <w:sz w:val="24"/>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line="256" w:lineRule="exact"/>
              <w:ind w:left="10"/>
              <w:jc w:val="center"/>
              <w:rPr>
                <w:sz w:val="24"/>
              </w:rPr>
            </w:pP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Öğretim Görevlisi</w:t>
            </w:r>
          </w:p>
        </w:tc>
        <w:tc>
          <w:tcPr>
            <w:tcW w:w="213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10</w:t>
            </w: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0"/>
              </w:rPr>
            </w:pPr>
          </w:p>
        </w:tc>
        <w:tc>
          <w:tcPr>
            <w:tcW w:w="205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
              <w:jc w:val="center"/>
              <w:rPr>
                <w:sz w:val="24"/>
              </w:rPr>
            </w:pPr>
            <w:r>
              <w:rPr>
                <w:sz w:val="24"/>
              </w:rPr>
              <w:t>10</w:t>
            </w: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Okutman</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Çevirici</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Eğitim- Öğretim Planlamacısı</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Araştırma Görevlisi</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75"/>
        </w:trPr>
        <w:tc>
          <w:tcPr>
            <w:tcW w:w="334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b/>
                <w:sz w:val="24"/>
              </w:rPr>
            </w:pPr>
            <w:r>
              <w:rPr>
                <w:b/>
                <w:sz w:val="24"/>
              </w:rPr>
              <w:t>Uzman</w:t>
            </w:r>
          </w:p>
        </w:tc>
        <w:tc>
          <w:tcPr>
            <w:tcW w:w="21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2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05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bl>
    <w:p w:rsidR="00A171C2" w:rsidRDefault="00A171C2" w:rsidP="00A171C2">
      <w:pPr>
        <w:pStyle w:val="BodyText"/>
        <w:jc w:val="both"/>
        <w:rPr>
          <w:b/>
          <w:i/>
          <w:sz w:val="20"/>
        </w:rPr>
      </w:pPr>
    </w:p>
    <w:p w:rsidR="00A171C2" w:rsidRDefault="00A171C2" w:rsidP="00A171C2">
      <w:pPr>
        <w:pStyle w:val="BodyText"/>
        <w:jc w:val="both"/>
        <w:rPr>
          <w:b/>
          <w:i/>
          <w:sz w:val="20"/>
        </w:rPr>
      </w:pPr>
    </w:p>
    <w:p w:rsidR="00A171C2" w:rsidRDefault="00A171C2" w:rsidP="00A171C2">
      <w:pPr>
        <w:pStyle w:val="BodyText"/>
        <w:spacing w:before="2"/>
        <w:jc w:val="both"/>
        <w:rPr>
          <w:b/>
          <w:i/>
        </w:rPr>
      </w:pPr>
    </w:p>
    <w:p w:rsidR="00A171C2" w:rsidRDefault="00A171C2" w:rsidP="00303B8E">
      <w:pPr>
        <w:pStyle w:val="ListParagraph"/>
        <w:numPr>
          <w:ilvl w:val="2"/>
          <w:numId w:val="4"/>
        </w:numPr>
        <w:tabs>
          <w:tab w:val="left" w:pos="858"/>
        </w:tabs>
        <w:spacing w:before="90"/>
        <w:ind w:left="978" w:hanging="360"/>
        <w:jc w:val="both"/>
        <w:rPr>
          <w:b/>
          <w:sz w:val="24"/>
        </w:rPr>
      </w:pPr>
      <w:r>
        <w:rPr>
          <w:b/>
          <w:sz w:val="24"/>
        </w:rPr>
        <w:t>Akademik Personelin Yaş İtibariyle</w:t>
      </w:r>
      <w:r>
        <w:rPr>
          <w:b/>
          <w:spacing w:val="-5"/>
          <w:sz w:val="24"/>
        </w:rPr>
        <w:t xml:space="preserve"> </w:t>
      </w:r>
      <w:r>
        <w:rPr>
          <w:b/>
          <w:sz w:val="24"/>
        </w:rPr>
        <w:t>Dağılımı</w:t>
      </w:r>
    </w:p>
    <w:p w:rsidR="00A171C2" w:rsidRDefault="00A171C2" w:rsidP="00A171C2">
      <w:pPr>
        <w:pStyle w:val="BodyText"/>
        <w:jc w:val="both"/>
        <w:rPr>
          <w:b/>
          <w:sz w:val="20"/>
        </w:rPr>
      </w:pPr>
    </w:p>
    <w:p w:rsidR="00A171C2" w:rsidRDefault="00A171C2" w:rsidP="00A171C2">
      <w:pPr>
        <w:pStyle w:val="BodyText"/>
        <w:spacing w:before="8"/>
        <w:jc w:val="both"/>
        <w:rPr>
          <w:b/>
          <w:sz w:val="1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6"/>
        <w:gridCol w:w="1287"/>
        <w:gridCol w:w="1277"/>
        <w:gridCol w:w="1272"/>
        <w:gridCol w:w="1272"/>
        <w:gridCol w:w="1553"/>
        <w:gridCol w:w="1595"/>
      </w:tblGrid>
      <w:tr w:rsidR="00A171C2" w:rsidTr="00A171C2">
        <w:trPr>
          <w:trHeight w:val="498"/>
        </w:trPr>
        <w:tc>
          <w:tcPr>
            <w:tcW w:w="9272" w:type="dxa"/>
            <w:gridSpan w:val="7"/>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1"/>
              <w:ind w:left="2329"/>
              <w:jc w:val="both"/>
              <w:rPr>
                <w:b/>
                <w:sz w:val="24"/>
              </w:rPr>
            </w:pPr>
            <w:r>
              <w:rPr>
                <w:b/>
                <w:sz w:val="24"/>
              </w:rPr>
              <w:t>Akademik Personelin Yaş İtibariyle Dağılımı</w:t>
            </w:r>
          </w:p>
        </w:tc>
      </w:tr>
      <w:tr w:rsidR="00A171C2" w:rsidTr="00A171C2">
        <w:trPr>
          <w:trHeight w:val="299"/>
        </w:trPr>
        <w:tc>
          <w:tcPr>
            <w:tcW w:w="101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2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19" w:right="110"/>
              <w:jc w:val="both"/>
              <w:rPr>
                <w:b/>
                <w:sz w:val="24"/>
              </w:rPr>
            </w:pPr>
            <w:r>
              <w:rPr>
                <w:b/>
                <w:sz w:val="24"/>
              </w:rPr>
              <w:t>21-25 Yaş</w:t>
            </w:r>
          </w:p>
        </w:tc>
        <w:tc>
          <w:tcPr>
            <w:tcW w:w="127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14" w:right="105"/>
              <w:jc w:val="both"/>
              <w:rPr>
                <w:b/>
                <w:sz w:val="24"/>
              </w:rPr>
            </w:pPr>
            <w:r>
              <w:rPr>
                <w:b/>
                <w:sz w:val="24"/>
              </w:rPr>
              <w:t>26-30 Yaş</w:t>
            </w:r>
          </w:p>
        </w:tc>
        <w:tc>
          <w:tcPr>
            <w:tcW w:w="127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12" w:right="103"/>
              <w:jc w:val="both"/>
              <w:rPr>
                <w:b/>
                <w:sz w:val="24"/>
              </w:rPr>
            </w:pPr>
            <w:r>
              <w:rPr>
                <w:b/>
                <w:sz w:val="24"/>
              </w:rPr>
              <w:t>31-35 Yaş</w:t>
            </w:r>
          </w:p>
        </w:tc>
        <w:tc>
          <w:tcPr>
            <w:tcW w:w="127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32"/>
              <w:jc w:val="both"/>
              <w:rPr>
                <w:b/>
                <w:sz w:val="24"/>
              </w:rPr>
            </w:pPr>
            <w:r>
              <w:rPr>
                <w:b/>
                <w:sz w:val="24"/>
              </w:rPr>
              <w:t>36-40 Yaş</w:t>
            </w:r>
          </w:p>
        </w:tc>
        <w:tc>
          <w:tcPr>
            <w:tcW w:w="155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73"/>
              <w:jc w:val="both"/>
              <w:rPr>
                <w:b/>
                <w:sz w:val="24"/>
              </w:rPr>
            </w:pPr>
            <w:r>
              <w:rPr>
                <w:b/>
                <w:sz w:val="24"/>
              </w:rPr>
              <w:t>41-50 Yaş</w:t>
            </w:r>
          </w:p>
        </w:tc>
        <w:tc>
          <w:tcPr>
            <w:tcW w:w="159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327"/>
              <w:jc w:val="both"/>
              <w:rPr>
                <w:b/>
                <w:sz w:val="24"/>
              </w:rPr>
            </w:pPr>
            <w:r>
              <w:rPr>
                <w:b/>
                <w:sz w:val="24"/>
              </w:rPr>
              <w:t>51- Üzeri</w:t>
            </w:r>
          </w:p>
        </w:tc>
      </w:tr>
      <w:tr w:rsidR="00A171C2" w:rsidTr="00A171C2">
        <w:trPr>
          <w:trHeight w:val="551"/>
        </w:trPr>
        <w:tc>
          <w:tcPr>
            <w:tcW w:w="101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70" w:lineRule="atLeast"/>
              <w:ind w:left="108" w:right="291"/>
              <w:jc w:val="both"/>
              <w:rPr>
                <w:sz w:val="24"/>
              </w:rPr>
            </w:pPr>
            <w:r>
              <w:rPr>
                <w:sz w:val="24"/>
              </w:rPr>
              <w:t>Kişi Sayısı</w:t>
            </w:r>
          </w:p>
        </w:tc>
        <w:tc>
          <w:tcPr>
            <w:tcW w:w="12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0</w:t>
            </w:r>
          </w:p>
        </w:tc>
        <w:tc>
          <w:tcPr>
            <w:tcW w:w="127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6</w:t>
            </w:r>
          </w:p>
        </w:tc>
        <w:tc>
          <w:tcPr>
            <w:tcW w:w="127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3</w:t>
            </w:r>
          </w:p>
        </w:tc>
        <w:tc>
          <w:tcPr>
            <w:tcW w:w="127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1</w:t>
            </w:r>
          </w:p>
        </w:tc>
        <w:tc>
          <w:tcPr>
            <w:tcW w:w="155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59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r>
      <w:tr w:rsidR="00A171C2" w:rsidTr="00A171C2">
        <w:trPr>
          <w:trHeight w:val="298"/>
        </w:trPr>
        <w:tc>
          <w:tcPr>
            <w:tcW w:w="101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08"/>
              <w:jc w:val="both"/>
              <w:rPr>
                <w:sz w:val="24"/>
              </w:rPr>
            </w:pPr>
            <w:r>
              <w:rPr>
                <w:sz w:val="24"/>
              </w:rPr>
              <w:t>Yüzde</w:t>
            </w:r>
          </w:p>
        </w:tc>
        <w:tc>
          <w:tcPr>
            <w:tcW w:w="128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0"/>
              <w:jc w:val="center"/>
              <w:rPr>
                <w:sz w:val="24"/>
              </w:rPr>
            </w:pPr>
            <w:r>
              <w:rPr>
                <w:sz w:val="24"/>
              </w:rPr>
              <w:t>0</w:t>
            </w:r>
          </w:p>
        </w:tc>
        <w:tc>
          <w:tcPr>
            <w:tcW w:w="127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14" w:right="105"/>
              <w:jc w:val="center"/>
              <w:rPr>
                <w:sz w:val="24"/>
              </w:rPr>
            </w:pPr>
            <w:r>
              <w:rPr>
                <w:sz w:val="24"/>
              </w:rPr>
              <w:t>%60</w:t>
            </w:r>
          </w:p>
        </w:tc>
        <w:tc>
          <w:tcPr>
            <w:tcW w:w="127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12" w:right="103"/>
              <w:jc w:val="center"/>
              <w:rPr>
                <w:sz w:val="24"/>
              </w:rPr>
            </w:pPr>
            <w:r>
              <w:rPr>
                <w:sz w:val="24"/>
              </w:rPr>
              <w:t>%30</w:t>
            </w:r>
          </w:p>
        </w:tc>
        <w:tc>
          <w:tcPr>
            <w:tcW w:w="127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408"/>
              <w:jc w:val="center"/>
              <w:rPr>
                <w:sz w:val="24"/>
              </w:rPr>
            </w:pPr>
            <w:r>
              <w:rPr>
                <w:sz w:val="24"/>
              </w:rPr>
              <w:t>%10</w:t>
            </w:r>
          </w:p>
        </w:tc>
        <w:tc>
          <w:tcPr>
            <w:tcW w:w="155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59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r>
    </w:tbl>
    <w:p w:rsidR="00A171C2" w:rsidRDefault="00A171C2" w:rsidP="00A171C2">
      <w:pPr>
        <w:sectPr w:rsidR="00A171C2">
          <w:pgSz w:w="11910" w:h="16840"/>
          <w:pgMar w:top="180" w:right="780" w:bottom="960" w:left="1160" w:header="0" w:footer="775" w:gutter="0"/>
          <w:cols w:space="708"/>
        </w:sectPr>
      </w:pPr>
    </w:p>
    <w:p w:rsidR="00A171C2" w:rsidRDefault="00AA7FD5" w:rsidP="00A171C2">
      <w:pPr>
        <w:pStyle w:val="BodyText"/>
        <w:jc w:val="both"/>
        <w:rPr>
          <w:b/>
          <w:sz w:val="20"/>
        </w:rPr>
      </w:pPr>
      <w:r w:rsidRPr="00AA7FD5">
        <w:lastRenderedPageBreak/>
        <w:pict>
          <v:shape id="_x0000_s1136" style="position:absolute;left:0;text-align:left;margin-left:0;margin-top:.5pt;width:595.3pt;height:840.9pt;z-index:-251650048;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spacing w:before="5"/>
        <w:jc w:val="both"/>
        <w:rPr>
          <w:b/>
        </w:rPr>
      </w:pPr>
    </w:p>
    <w:p w:rsidR="00A171C2" w:rsidRDefault="00AA7FD5" w:rsidP="00A171C2">
      <w:pPr>
        <w:pStyle w:val="BodyText"/>
        <w:spacing w:line="60" w:lineRule="exact"/>
        <w:ind w:left="199"/>
        <w:jc w:val="both"/>
        <w:rPr>
          <w:sz w:val="6"/>
        </w:rPr>
      </w:pPr>
      <w:r>
        <w:rPr>
          <w:sz w:val="6"/>
        </w:rPr>
      </w:r>
      <w:r>
        <w:rPr>
          <w:sz w:val="6"/>
        </w:rPr>
        <w:pict>
          <v:group id="_x0000_s1034" style="width:456.4pt;height:3pt;mso-position-horizontal-relative:char;mso-position-vertical-relative:line" coordsize="9128,60">
            <v:line id="_x0000_s1035" style="position:absolute" from="0,30" to="9128,30" strokecolor="#622323" strokeweight="3pt"/>
            <w10:wrap type="none"/>
            <w10:anchorlock/>
          </v:group>
        </w:pict>
      </w:r>
    </w:p>
    <w:p w:rsidR="00A171C2" w:rsidRDefault="00A171C2" w:rsidP="00A171C2">
      <w:pPr>
        <w:pStyle w:val="BodyText"/>
        <w:jc w:val="both"/>
        <w:rPr>
          <w:b/>
          <w:sz w:val="20"/>
        </w:rPr>
      </w:pPr>
    </w:p>
    <w:p w:rsidR="00A171C2" w:rsidRDefault="00A171C2" w:rsidP="00A171C2">
      <w:pPr>
        <w:pStyle w:val="BodyText"/>
        <w:jc w:val="both"/>
        <w:rPr>
          <w:b/>
          <w:sz w:val="20"/>
        </w:rPr>
      </w:pPr>
    </w:p>
    <w:p w:rsidR="00A171C2" w:rsidRDefault="00A171C2" w:rsidP="00A171C2">
      <w:pPr>
        <w:pStyle w:val="BodyText"/>
        <w:jc w:val="both"/>
        <w:rPr>
          <w:b/>
          <w:sz w:val="20"/>
        </w:rPr>
      </w:pPr>
    </w:p>
    <w:p w:rsidR="00A171C2" w:rsidRDefault="00A171C2" w:rsidP="00A171C2">
      <w:pPr>
        <w:pStyle w:val="BodyText"/>
        <w:jc w:val="both"/>
        <w:rPr>
          <w:b/>
          <w:sz w:val="20"/>
        </w:rPr>
      </w:pPr>
    </w:p>
    <w:p w:rsidR="00A171C2" w:rsidRDefault="00A171C2" w:rsidP="00A171C2">
      <w:pPr>
        <w:pStyle w:val="BodyText"/>
        <w:spacing w:before="10"/>
        <w:jc w:val="both"/>
        <w:rPr>
          <w:b/>
          <w:sz w:val="15"/>
        </w:rPr>
      </w:pPr>
    </w:p>
    <w:p w:rsidR="00A171C2" w:rsidRDefault="00A171C2" w:rsidP="00303B8E">
      <w:pPr>
        <w:pStyle w:val="ListParagraph"/>
        <w:numPr>
          <w:ilvl w:val="2"/>
          <w:numId w:val="4"/>
        </w:numPr>
        <w:tabs>
          <w:tab w:val="left" w:pos="858"/>
        </w:tabs>
        <w:spacing w:before="90"/>
        <w:ind w:left="978" w:hanging="360"/>
        <w:jc w:val="both"/>
        <w:rPr>
          <w:b/>
          <w:sz w:val="24"/>
        </w:rPr>
      </w:pPr>
      <w:r>
        <w:rPr>
          <w:b/>
          <w:sz w:val="24"/>
        </w:rPr>
        <w:t>Akademik Personelin Hizmet Süresine Göre</w:t>
      </w:r>
      <w:r>
        <w:rPr>
          <w:b/>
          <w:spacing w:val="-4"/>
          <w:sz w:val="24"/>
        </w:rPr>
        <w:t xml:space="preserve"> </w:t>
      </w:r>
      <w:r>
        <w:rPr>
          <w:b/>
          <w:sz w:val="24"/>
        </w:rPr>
        <w:t>Dağılımı</w:t>
      </w:r>
    </w:p>
    <w:p w:rsidR="00A171C2" w:rsidRDefault="00A171C2" w:rsidP="00A171C2">
      <w:pPr>
        <w:pStyle w:val="BodyText"/>
        <w:jc w:val="both"/>
        <w:rPr>
          <w:b/>
          <w:sz w:val="20"/>
        </w:rPr>
      </w:pPr>
    </w:p>
    <w:p w:rsidR="00A171C2" w:rsidRDefault="00A171C2" w:rsidP="00A171C2">
      <w:pPr>
        <w:pStyle w:val="BodyText"/>
        <w:jc w:val="both"/>
        <w:rPr>
          <w:b/>
          <w:sz w:val="20"/>
        </w:rPr>
      </w:pPr>
    </w:p>
    <w:p w:rsidR="00A171C2" w:rsidRDefault="00A171C2" w:rsidP="00A171C2">
      <w:pPr>
        <w:pStyle w:val="BodyText"/>
        <w:spacing w:before="8"/>
        <w:jc w:val="both"/>
        <w:rPr>
          <w:b/>
          <w:sz w:val="12"/>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1"/>
        <w:gridCol w:w="1313"/>
        <w:gridCol w:w="1303"/>
        <w:gridCol w:w="1297"/>
        <w:gridCol w:w="1295"/>
        <w:gridCol w:w="1579"/>
        <w:gridCol w:w="1626"/>
      </w:tblGrid>
      <w:tr w:rsidR="00A171C2" w:rsidTr="00A171C2">
        <w:trPr>
          <w:trHeight w:val="505"/>
        </w:trPr>
        <w:tc>
          <w:tcPr>
            <w:tcW w:w="9204" w:type="dxa"/>
            <w:gridSpan w:val="7"/>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5"/>
              <w:ind w:left="1865"/>
              <w:jc w:val="both"/>
              <w:rPr>
                <w:b/>
                <w:sz w:val="24"/>
              </w:rPr>
            </w:pPr>
            <w:r>
              <w:rPr>
                <w:b/>
                <w:sz w:val="24"/>
              </w:rPr>
              <w:t>Akademik Personelin Hizmet Süresine Göre Dağılımı</w:t>
            </w:r>
          </w:p>
        </w:tc>
      </w:tr>
      <w:tr w:rsidR="00A171C2" w:rsidTr="00A171C2">
        <w:trPr>
          <w:trHeight w:val="303"/>
        </w:trPr>
        <w:tc>
          <w:tcPr>
            <w:tcW w:w="791"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31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247" w:right="238"/>
              <w:jc w:val="both"/>
            </w:pPr>
            <w:r>
              <w:t>1 – 3 Yıl</w:t>
            </w:r>
          </w:p>
        </w:tc>
        <w:tc>
          <w:tcPr>
            <w:tcW w:w="130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242" w:right="233"/>
              <w:jc w:val="both"/>
            </w:pPr>
            <w:r>
              <w:t>4 – 6 Yıl</w:t>
            </w:r>
          </w:p>
        </w:tc>
        <w:tc>
          <w:tcPr>
            <w:tcW w:w="129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184" w:right="175"/>
              <w:jc w:val="both"/>
            </w:pPr>
            <w:r>
              <w:t>7 – 10 Yıl</w:t>
            </w:r>
          </w:p>
        </w:tc>
        <w:tc>
          <w:tcPr>
            <w:tcW w:w="129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149"/>
              <w:jc w:val="both"/>
            </w:pPr>
            <w:r>
              <w:t>11 – 15 Yıl</w:t>
            </w:r>
          </w:p>
        </w:tc>
        <w:tc>
          <w:tcPr>
            <w:tcW w:w="157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91"/>
              <w:jc w:val="both"/>
            </w:pPr>
            <w:r>
              <w:t>16 – 20 Yıl</w:t>
            </w:r>
          </w:p>
        </w:tc>
        <w:tc>
          <w:tcPr>
            <w:tcW w:w="162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367"/>
              <w:jc w:val="both"/>
            </w:pPr>
            <w:r>
              <w:t>21 - Üzeri</w:t>
            </w:r>
          </w:p>
        </w:tc>
      </w:tr>
      <w:tr w:rsidR="00A171C2" w:rsidTr="00A171C2">
        <w:trPr>
          <w:trHeight w:val="505"/>
        </w:trPr>
        <w:tc>
          <w:tcPr>
            <w:tcW w:w="79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0" w:lineRule="atLeast"/>
              <w:ind w:left="108" w:right="115"/>
              <w:jc w:val="both"/>
            </w:pPr>
            <w:r>
              <w:t>Kişi Sayısı</w:t>
            </w:r>
          </w:p>
        </w:tc>
        <w:tc>
          <w:tcPr>
            <w:tcW w:w="131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26"/>
              <w:ind w:left="10"/>
              <w:jc w:val="center"/>
            </w:pPr>
            <w:r>
              <w:t>5</w:t>
            </w:r>
          </w:p>
        </w:tc>
        <w:tc>
          <w:tcPr>
            <w:tcW w:w="130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26"/>
              <w:ind w:left="10"/>
              <w:jc w:val="center"/>
            </w:pPr>
            <w:r>
              <w:t>4</w:t>
            </w:r>
          </w:p>
        </w:tc>
        <w:tc>
          <w:tcPr>
            <w:tcW w:w="129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26"/>
              <w:ind w:left="10"/>
              <w:jc w:val="center"/>
            </w:pPr>
            <w:r>
              <w:t>1</w:t>
            </w:r>
          </w:p>
        </w:tc>
        <w:tc>
          <w:tcPr>
            <w:tcW w:w="129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579"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62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r>
      <w:tr w:rsidR="00A171C2" w:rsidTr="00A171C2">
        <w:trPr>
          <w:trHeight w:val="302"/>
        </w:trPr>
        <w:tc>
          <w:tcPr>
            <w:tcW w:w="79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108"/>
              <w:jc w:val="both"/>
            </w:pPr>
            <w:r>
              <w:t>Yüzde</w:t>
            </w:r>
          </w:p>
        </w:tc>
        <w:tc>
          <w:tcPr>
            <w:tcW w:w="131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247" w:right="238"/>
              <w:jc w:val="both"/>
            </w:pPr>
            <w:r>
              <w:t>% 50</w:t>
            </w:r>
          </w:p>
        </w:tc>
        <w:tc>
          <w:tcPr>
            <w:tcW w:w="130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242" w:right="233"/>
              <w:jc w:val="both"/>
            </w:pPr>
            <w:r>
              <w:t>% 40</w:t>
            </w:r>
          </w:p>
        </w:tc>
        <w:tc>
          <w:tcPr>
            <w:tcW w:w="129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5"/>
              <w:ind w:left="184" w:right="175"/>
              <w:jc w:val="both"/>
            </w:pPr>
            <w:r>
              <w:t>% 10</w:t>
            </w:r>
          </w:p>
        </w:tc>
        <w:tc>
          <w:tcPr>
            <w:tcW w:w="129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579"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62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r>
    </w:tbl>
    <w:p w:rsidR="00A171C2" w:rsidRDefault="00A171C2" w:rsidP="00A171C2">
      <w:pPr>
        <w:pStyle w:val="BodyText"/>
        <w:jc w:val="both"/>
        <w:rPr>
          <w:b/>
          <w:sz w:val="20"/>
        </w:rPr>
      </w:pPr>
    </w:p>
    <w:p w:rsidR="00A171C2" w:rsidRDefault="00A171C2" w:rsidP="00A171C2">
      <w:pPr>
        <w:pStyle w:val="BodyText"/>
        <w:jc w:val="both"/>
        <w:rPr>
          <w:b/>
          <w:sz w:val="20"/>
        </w:rPr>
      </w:pPr>
    </w:p>
    <w:p w:rsidR="00A171C2" w:rsidRDefault="00A171C2" w:rsidP="00A171C2">
      <w:pPr>
        <w:pStyle w:val="BodyText"/>
        <w:spacing w:before="10"/>
        <w:jc w:val="both"/>
        <w:rPr>
          <w:b/>
        </w:rPr>
      </w:pPr>
    </w:p>
    <w:p w:rsidR="00A171C2" w:rsidRDefault="00A171C2" w:rsidP="00303B8E">
      <w:pPr>
        <w:pStyle w:val="ListParagraph"/>
        <w:numPr>
          <w:ilvl w:val="1"/>
          <w:numId w:val="7"/>
        </w:numPr>
        <w:tabs>
          <w:tab w:val="left" w:pos="678"/>
        </w:tabs>
        <w:spacing w:before="90"/>
        <w:ind w:left="978" w:hanging="360"/>
        <w:jc w:val="both"/>
        <w:rPr>
          <w:b/>
          <w:i/>
          <w:sz w:val="24"/>
        </w:rPr>
      </w:pPr>
      <w:r>
        <w:rPr>
          <w:b/>
          <w:i/>
          <w:sz w:val="24"/>
        </w:rPr>
        <w:t>İdari</w:t>
      </w:r>
      <w:r>
        <w:rPr>
          <w:b/>
          <w:i/>
          <w:spacing w:val="-2"/>
          <w:sz w:val="24"/>
        </w:rPr>
        <w:t xml:space="preserve"> </w:t>
      </w:r>
      <w:r>
        <w:rPr>
          <w:b/>
          <w:i/>
          <w:sz w:val="24"/>
        </w:rPr>
        <w:t>Personel</w:t>
      </w:r>
    </w:p>
    <w:p w:rsidR="00A171C2" w:rsidRDefault="00A171C2" w:rsidP="00A171C2">
      <w:pPr>
        <w:pStyle w:val="BodyText"/>
        <w:jc w:val="both"/>
        <w:rPr>
          <w:b/>
          <w:i/>
          <w:sz w:val="20"/>
        </w:rPr>
      </w:pPr>
    </w:p>
    <w:p w:rsidR="00A171C2" w:rsidRDefault="00A171C2" w:rsidP="00A171C2">
      <w:pPr>
        <w:pStyle w:val="BodyText"/>
        <w:jc w:val="both"/>
        <w:rPr>
          <w:b/>
          <w:i/>
          <w:sz w:val="20"/>
        </w:rPr>
      </w:pPr>
    </w:p>
    <w:p w:rsidR="00A171C2" w:rsidRDefault="00A171C2" w:rsidP="00A171C2">
      <w:pPr>
        <w:pStyle w:val="BodyText"/>
        <w:spacing w:before="5"/>
        <w:jc w:val="both"/>
        <w:rPr>
          <w:b/>
          <w:i/>
          <w:sz w:val="18"/>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31"/>
        <w:gridCol w:w="1500"/>
        <w:gridCol w:w="1836"/>
        <w:gridCol w:w="2333"/>
      </w:tblGrid>
      <w:tr w:rsidR="00A171C2" w:rsidTr="00A171C2">
        <w:trPr>
          <w:trHeight w:val="732"/>
        </w:trPr>
        <w:tc>
          <w:tcPr>
            <w:tcW w:w="9400" w:type="dxa"/>
            <w:gridSpan w:val="4"/>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228"/>
              <w:ind w:left="2600"/>
              <w:jc w:val="both"/>
              <w:rPr>
                <w:b/>
                <w:sz w:val="24"/>
              </w:rPr>
            </w:pPr>
            <w:r>
              <w:rPr>
                <w:b/>
                <w:sz w:val="24"/>
              </w:rPr>
              <w:t>İdari Personel (Kadroların Doluluklarına Göre)</w:t>
            </w:r>
          </w:p>
        </w:tc>
      </w:tr>
      <w:tr w:rsidR="00A171C2" w:rsidTr="00A171C2">
        <w:trPr>
          <w:trHeight w:val="568"/>
        </w:trPr>
        <w:tc>
          <w:tcPr>
            <w:tcW w:w="3731"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5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46"/>
              <w:ind w:left="489" w:right="480"/>
              <w:jc w:val="both"/>
              <w:rPr>
                <w:sz w:val="24"/>
              </w:rPr>
            </w:pPr>
            <w:r>
              <w:rPr>
                <w:sz w:val="24"/>
              </w:rPr>
              <w:t>Dolu</w:t>
            </w:r>
          </w:p>
        </w:tc>
        <w:tc>
          <w:tcPr>
            <w:tcW w:w="183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46"/>
              <w:ind w:left="711" w:right="701"/>
              <w:jc w:val="both"/>
              <w:rPr>
                <w:sz w:val="24"/>
              </w:rPr>
            </w:pPr>
            <w:r>
              <w:rPr>
                <w:sz w:val="24"/>
              </w:rPr>
              <w:t>Boş</w:t>
            </w:r>
          </w:p>
        </w:tc>
        <w:tc>
          <w:tcPr>
            <w:tcW w:w="233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46"/>
              <w:ind w:left="773" w:right="763"/>
              <w:jc w:val="both"/>
              <w:rPr>
                <w:sz w:val="24"/>
              </w:rPr>
            </w:pPr>
            <w:r>
              <w:rPr>
                <w:sz w:val="24"/>
              </w:rPr>
              <w:t>Toplam</w:t>
            </w: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sz w:val="24"/>
              </w:rPr>
            </w:pPr>
            <w:r>
              <w:rPr>
                <w:sz w:val="24"/>
              </w:rPr>
              <w:t>Genel İdari Hizmetler</w:t>
            </w:r>
          </w:p>
        </w:tc>
        <w:tc>
          <w:tcPr>
            <w:tcW w:w="15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
              <w:jc w:val="center"/>
              <w:rPr>
                <w:sz w:val="24"/>
              </w:rPr>
            </w:pPr>
            <w:r>
              <w:rPr>
                <w:sz w:val="24"/>
              </w:rPr>
              <w:t>4</w:t>
            </w: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
              <w:jc w:val="center"/>
              <w:rPr>
                <w:sz w:val="24"/>
              </w:rPr>
            </w:pPr>
            <w:r>
              <w:rPr>
                <w:sz w:val="24"/>
              </w:rPr>
              <w:t>4</w:t>
            </w: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sz w:val="24"/>
              </w:rPr>
            </w:pPr>
            <w:r>
              <w:rPr>
                <w:sz w:val="24"/>
              </w:rPr>
              <w:t>Sağlık Hizmetleri Sınıfı</w:t>
            </w:r>
          </w:p>
        </w:tc>
        <w:tc>
          <w:tcPr>
            <w:tcW w:w="150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sz w:val="24"/>
              </w:rPr>
            </w:pPr>
            <w:r>
              <w:rPr>
                <w:sz w:val="24"/>
              </w:rPr>
              <w:t>Teknik Hizmetleri Sınıfı</w:t>
            </w:r>
          </w:p>
        </w:tc>
        <w:tc>
          <w:tcPr>
            <w:tcW w:w="150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62"/>
              <w:ind w:left="10"/>
              <w:jc w:val="center"/>
              <w:rPr>
                <w:sz w:val="24"/>
              </w:rPr>
            </w:pP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62"/>
              <w:ind w:left="10"/>
              <w:jc w:val="center"/>
              <w:rPr>
                <w:sz w:val="24"/>
              </w:rPr>
            </w:pP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sz w:val="24"/>
              </w:rPr>
            </w:pPr>
            <w:r>
              <w:rPr>
                <w:sz w:val="24"/>
              </w:rPr>
              <w:t>Eğitim ve Öğretim Hizmetleri sınıfı</w:t>
            </w:r>
          </w:p>
        </w:tc>
        <w:tc>
          <w:tcPr>
            <w:tcW w:w="150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sz w:val="24"/>
              </w:rPr>
            </w:pPr>
            <w:r>
              <w:rPr>
                <w:sz w:val="24"/>
              </w:rPr>
              <w:t>Avukatlık Hizmetleri Sınıfı</w:t>
            </w:r>
          </w:p>
        </w:tc>
        <w:tc>
          <w:tcPr>
            <w:tcW w:w="150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sz w:val="24"/>
              </w:rPr>
            </w:pPr>
            <w:r>
              <w:rPr>
                <w:sz w:val="24"/>
              </w:rPr>
              <w:t>Din Hizmetleri Sınıfı</w:t>
            </w:r>
          </w:p>
        </w:tc>
        <w:tc>
          <w:tcPr>
            <w:tcW w:w="150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sz w:val="24"/>
              </w:rPr>
            </w:pPr>
            <w:r>
              <w:rPr>
                <w:sz w:val="24"/>
              </w:rPr>
              <w:t>Yardımcı Hizmetli</w:t>
            </w:r>
          </w:p>
        </w:tc>
        <w:tc>
          <w:tcPr>
            <w:tcW w:w="15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
              <w:jc w:val="center"/>
              <w:rPr>
                <w:sz w:val="24"/>
              </w:rPr>
            </w:pPr>
            <w:r>
              <w:rPr>
                <w:sz w:val="24"/>
              </w:rPr>
              <w:t>1</w:t>
            </w: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
              <w:jc w:val="center"/>
              <w:rPr>
                <w:sz w:val="24"/>
              </w:rPr>
            </w:pPr>
            <w:r>
              <w:rPr>
                <w:sz w:val="24"/>
              </w:rPr>
              <w:t>1</w:t>
            </w:r>
          </w:p>
        </w:tc>
      </w:tr>
      <w:tr w:rsidR="00A171C2" w:rsidTr="00A171C2">
        <w:trPr>
          <w:trHeight w:val="400"/>
        </w:trPr>
        <w:tc>
          <w:tcPr>
            <w:tcW w:w="373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8"/>
              <w:jc w:val="both"/>
              <w:rPr>
                <w:b/>
                <w:sz w:val="24"/>
              </w:rPr>
            </w:pPr>
            <w:r>
              <w:rPr>
                <w:b/>
                <w:sz w:val="24"/>
              </w:rPr>
              <w:t>Toplam</w:t>
            </w:r>
          </w:p>
        </w:tc>
        <w:tc>
          <w:tcPr>
            <w:tcW w:w="15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
              <w:jc w:val="center"/>
              <w:rPr>
                <w:b/>
                <w:sz w:val="24"/>
              </w:rPr>
            </w:pPr>
            <w:r>
              <w:rPr>
                <w:b/>
                <w:sz w:val="24"/>
              </w:rPr>
              <w:t>5</w:t>
            </w:r>
          </w:p>
        </w:tc>
        <w:tc>
          <w:tcPr>
            <w:tcW w:w="183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233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62"/>
              <w:ind w:left="10"/>
              <w:jc w:val="center"/>
              <w:rPr>
                <w:b/>
                <w:sz w:val="24"/>
              </w:rPr>
            </w:pPr>
            <w:r>
              <w:rPr>
                <w:b/>
                <w:sz w:val="24"/>
              </w:rPr>
              <w:t>5</w:t>
            </w:r>
          </w:p>
        </w:tc>
      </w:tr>
    </w:tbl>
    <w:p w:rsidR="00A171C2" w:rsidRDefault="00A171C2" w:rsidP="00A171C2">
      <w:pPr>
        <w:pStyle w:val="BodyText"/>
        <w:jc w:val="both"/>
        <w:rPr>
          <w:b/>
          <w:i/>
          <w:sz w:val="26"/>
        </w:rPr>
      </w:pPr>
    </w:p>
    <w:p w:rsidR="00A171C2" w:rsidRDefault="00A171C2" w:rsidP="00A171C2">
      <w:pPr>
        <w:pStyle w:val="BodyText"/>
        <w:jc w:val="both"/>
        <w:rPr>
          <w:b/>
          <w:i/>
          <w:sz w:val="26"/>
        </w:rPr>
      </w:pPr>
    </w:p>
    <w:p w:rsidR="00A171C2" w:rsidRDefault="00A171C2" w:rsidP="00303B8E">
      <w:pPr>
        <w:pStyle w:val="ListParagraph"/>
        <w:numPr>
          <w:ilvl w:val="2"/>
          <w:numId w:val="7"/>
        </w:numPr>
        <w:tabs>
          <w:tab w:val="left" w:pos="858"/>
        </w:tabs>
        <w:spacing w:before="230"/>
        <w:ind w:left="978" w:hanging="360"/>
        <w:jc w:val="both"/>
        <w:rPr>
          <w:b/>
          <w:i/>
          <w:sz w:val="24"/>
        </w:rPr>
      </w:pPr>
      <w:r>
        <w:rPr>
          <w:b/>
          <w:i/>
          <w:sz w:val="24"/>
        </w:rPr>
        <w:t>İdari Personelin Eğitim</w:t>
      </w:r>
      <w:r>
        <w:rPr>
          <w:b/>
          <w:i/>
          <w:spacing w:val="-2"/>
          <w:sz w:val="24"/>
        </w:rPr>
        <w:t xml:space="preserve"> </w:t>
      </w:r>
      <w:r>
        <w:rPr>
          <w:b/>
          <w:i/>
          <w:sz w:val="24"/>
        </w:rPr>
        <w:t>Durumu</w:t>
      </w:r>
    </w:p>
    <w:p w:rsidR="00A171C2" w:rsidRDefault="00A171C2" w:rsidP="00A171C2">
      <w:pPr>
        <w:pStyle w:val="BodyText"/>
        <w:spacing w:before="11"/>
        <w:jc w:val="both"/>
        <w:rPr>
          <w:b/>
          <w:i/>
          <w:sz w:val="23"/>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2"/>
        <w:gridCol w:w="1469"/>
        <w:gridCol w:w="1457"/>
        <w:gridCol w:w="1450"/>
        <w:gridCol w:w="1450"/>
        <w:gridCol w:w="1843"/>
      </w:tblGrid>
      <w:tr w:rsidR="00A171C2" w:rsidTr="00A171C2">
        <w:trPr>
          <w:trHeight w:val="476"/>
        </w:trPr>
        <w:tc>
          <w:tcPr>
            <w:tcW w:w="8831" w:type="dxa"/>
            <w:gridSpan w:val="6"/>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00"/>
              <w:ind w:left="2738"/>
              <w:jc w:val="both"/>
              <w:rPr>
                <w:b/>
                <w:sz w:val="24"/>
              </w:rPr>
            </w:pPr>
            <w:r>
              <w:rPr>
                <w:b/>
                <w:sz w:val="24"/>
              </w:rPr>
              <w:t>İdari Personelin Eğitim Durumu</w:t>
            </w:r>
          </w:p>
        </w:tc>
      </w:tr>
      <w:tr w:rsidR="00A171C2" w:rsidTr="00A171C2">
        <w:trPr>
          <w:trHeight w:val="286"/>
        </w:trPr>
        <w:tc>
          <w:tcPr>
            <w:tcW w:w="116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146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207" w:right="198"/>
              <w:jc w:val="both"/>
              <w:rPr>
                <w:sz w:val="24"/>
              </w:rPr>
            </w:pPr>
            <w:r>
              <w:rPr>
                <w:sz w:val="24"/>
              </w:rPr>
              <w:t>İlköğretim</w:t>
            </w:r>
          </w:p>
        </w:tc>
        <w:tc>
          <w:tcPr>
            <w:tcW w:w="145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338" w:right="328"/>
              <w:jc w:val="both"/>
              <w:rPr>
                <w:sz w:val="24"/>
              </w:rPr>
            </w:pPr>
            <w:r>
              <w:rPr>
                <w:sz w:val="24"/>
              </w:rPr>
              <w:t>Lise</w:t>
            </w:r>
          </w:p>
        </w:tc>
        <w:tc>
          <w:tcPr>
            <w:tcW w:w="145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215" w:right="205"/>
              <w:jc w:val="both"/>
              <w:rPr>
                <w:sz w:val="24"/>
              </w:rPr>
            </w:pPr>
            <w:r>
              <w:rPr>
                <w:sz w:val="24"/>
              </w:rPr>
              <w:t>Ön Lisans</w:t>
            </w:r>
          </w:p>
        </w:tc>
        <w:tc>
          <w:tcPr>
            <w:tcW w:w="145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215" w:right="205"/>
              <w:jc w:val="both"/>
              <w:rPr>
                <w:sz w:val="24"/>
              </w:rPr>
            </w:pPr>
            <w:r>
              <w:rPr>
                <w:sz w:val="24"/>
              </w:rPr>
              <w:t>Lisans</w:t>
            </w:r>
          </w:p>
        </w:tc>
        <w:tc>
          <w:tcPr>
            <w:tcW w:w="184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388" w:right="378"/>
              <w:jc w:val="both"/>
              <w:rPr>
                <w:sz w:val="24"/>
              </w:rPr>
            </w:pPr>
            <w:r>
              <w:rPr>
                <w:sz w:val="24"/>
              </w:rPr>
              <w:t>Lisansüstü</w:t>
            </w:r>
          </w:p>
        </w:tc>
      </w:tr>
      <w:tr w:rsidR="00A171C2" w:rsidTr="00A171C2">
        <w:trPr>
          <w:trHeight w:val="551"/>
        </w:trPr>
        <w:tc>
          <w:tcPr>
            <w:tcW w:w="116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70" w:lineRule="atLeast"/>
              <w:ind w:left="108" w:right="437"/>
              <w:jc w:val="both"/>
              <w:rPr>
                <w:sz w:val="24"/>
              </w:rPr>
            </w:pPr>
            <w:r>
              <w:rPr>
                <w:sz w:val="24"/>
              </w:rPr>
              <w:t>Kişi Sayısı</w:t>
            </w:r>
          </w:p>
        </w:tc>
        <w:tc>
          <w:tcPr>
            <w:tcW w:w="146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1</w:t>
            </w:r>
          </w:p>
        </w:tc>
        <w:tc>
          <w:tcPr>
            <w:tcW w:w="145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1</w:t>
            </w:r>
          </w:p>
        </w:tc>
        <w:tc>
          <w:tcPr>
            <w:tcW w:w="145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1</w:t>
            </w:r>
          </w:p>
        </w:tc>
        <w:tc>
          <w:tcPr>
            <w:tcW w:w="145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0</w:t>
            </w:r>
          </w:p>
        </w:tc>
      </w:tr>
      <w:tr w:rsidR="00A171C2" w:rsidTr="00A171C2">
        <w:trPr>
          <w:trHeight w:val="286"/>
        </w:trPr>
        <w:tc>
          <w:tcPr>
            <w:tcW w:w="116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108"/>
              <w:jc w:val="both"/>
              <w:rPr>
                <w:sz w:val="24"/>
              </w:rPr>
            </w:pPr>
            <w:r>
              <w:rPr>
                <w:sz w:val="24"/>
              </w:rPr>
              <w:t>Yüzde</w:t>
            </w:r>
          </w:p>
        </w:tc>
        <w:tc>
          <w:tcPr>
            <w:tcW w:w="146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207" w:right="198"/>
              <w:jc w:val="both"/>
              <w:rPr>
                <w:sz w:val="24"/>
              </w:rPr>
            </w:pPr>
            <w:r>
              <w:rPr>
                <w:sz w:val="24"/>
              </w:rPr>
              <w:t>%20</w:t>
            </w:r>
          </w:p>
        </w:tc>
        <w:tc>
          <w:tcPr>
            <w:tcW w:w="145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338" w:right="329"/>
              <w:jc w:val="both"/>
              <w:rPr>
                <w:sz w:val="24"/>
              </w:rPr>
            </w:pPr>
            <w:r>
              <w:rPr>
                <w:sz w:val="24"/>
              </w:rPr>
              <w:t>%20</w:t>
            </w:r>
          </w:p>
        </w:tc>
        <w:tc>
          <w:tcPr>
            <w:tcW w:w="145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214" w:right="205"/>
              <w:jc w:val="both"/>
              <w:rPr>
                <w:sz w:val="24"/>
              </w:rPr>
            </w:pPr>
            <w:r>
              <w:rPr>
                <w:sz w:val="24"/>
              </w:rPr>
              <w:t>%20</w:t>
            </w:r>
          </w:p>
        </w:tc>
        <w:tc>
          <w:tcPr>
            <w:tcW w:w="145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 w:line="261" w:lineRule="exact"/>
              <w:ind w:left="214" w:right="205"/>
              <w:jc w:val="both"/>
              <w:rPr>
                <w:sz w:val="24"/>
              </w:rPr>
            </w:pPr>
            <w:r>
              <w:rPr>
                <w:sz w:val="24"/>
              </w:rPr>
              <w:t>%40</w:t>
            </w:r>
          </w:p>
        </w:tc>
        <w:tc>
          <w:tcPr>
            <w:tcW w:w="184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bl>
    <w:p w:rsidR="00A171C2" w:rsidRDefault="00A171C2" w:rsidP="00A171C2">
      <w:pPr>
        <w:rPr>
          <w:sz w:val="20"/>
        </w:rPr>
        <w:sectPr w:rsidR="00A171C2">
          <w:pgSz w:w="11910" w:h="16840"/>
          <w:pgMar w:top="180" w:right="780" w:bottom="960" w:left="1160" w:header="0" w:footer="775" w:gutter="0"/>
          <w:cols w:space="708"/>
        </w:sectPr>
      </w:pPr>
    </w:p>
    <w:p w:rsidR="00A171C2" w:rsidRDefault="00AA7FD5" w:rsidP="00A171C2">
      <w:pPr>
        <w:spacing w:before="96"/>
        <w:ind w:left="229"/>
        <w:jc w:val="both"/>
        <w:rPr>
          <w:rFonts w:ascii="Georgia" w:eastAsia="Times New Roman" w:hAnsi="Georgia"/>
          <w:b/>
          <w:sz w:val="32"/>
          <w:lang w:bidi="tr-TR"/>
        </w:rPr>
      </w:pPr>
      <w:r w:rsidRPr="00AA7FD5">
        <w:rPr>
          <w:rFonts w:eastAsia="Times New Roman"/>
          <w:lang w:bidi="tr-TR"/>
        </w:rPr>
        <w:lastRenderedPageBreak/>
        <w:pict>
          <v:line id="_x0000_s1078" style="position:absolute;left:0;text-align:left;z-index:251667456;mso-wrap-distance-left:0;mso-wrap-distance-right:0;mso-position-horizontal-relative:page" from="69.45pt,27.05pt" to="525.85pt,27.05pt" strokecolor="#622323" strokeweight="3pt">
            <w10:wrap type="topAndBottom" anchorx="page"/>
          </v:line>
        </w:pict>
      </w:r>
      <w:r w:rsidRPr="00AA7FD5">
        <w:rPr>
          <w:rFonts w:eastAsia="Times New Roman"/>
          <w:lang w:bidi="tr-TR"/>
        </w:rPr>
        <w:pict>
          <v:shape id="_x0000_s1137" style="position:absolute;left:0;text-align:left;margin-left:0;margin-top:.5pt;width:595.3pt;height:840.9pt;z-index:-251648000;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rFonts w:ascii="Georgia" w:hAnsi="Georgia"/>
          <w:b/>
          <w:spacing w:val="-21"/>
          <w:w w:val="86"/>
          <w:sz w:val="32"/>
          <w:u w:val="single" w:color="622323"/>
        </w:rPr>
        <w:t xml:space="preserve"> </w:t>
      </w:r>
      <w:r w:rsidR="00A171C2">
        <w:rPr>
          <w:rFonts w:ascii="Georgia" w:hAnsi="Georgia"/>
          <w:b/>
          <w:w w:val="90"/>
          <w:sz w:val="32"/>
          <w:u w:val="single" w:color="622323"/>
        </w:rPr>
        <w:t>[2018-2022</w:t>
      </w:r>
      <w:r w:rsidR="00A171C2">
        <w:rPr>
          <w:rFonts w:ascii="Georgia" w:hAnsi="Georgia"/>
          <w:b/>
          <w:spacing w:val="-49"/>
          <w:w w:val="90"/>
          <w:sz w:val="32"/>
          <w:u w:val="single" w:color="622323"/>
        </w:rPr>
        <w:t xml:space="preserve"> </w:t>
      </w:r>
      <w:r w:rsidR="00A171C2">
        <w:rPr>
          <w:rFonts w:ascii="Georgia" w:hAnsi="Georgia"/>
          <w:b/>
          <w:w w:val="90"/>
          <w:sz w:val="32"/>
          <w:u w:val="single" w:color="622323"/>
        </w:rPr>
        <w:t>ERUH</w:t>
      </w:r>
      <w:r w:rsidR="00A171C2">
        <w:rPr>
          <w:rFonts w:ascii="Georgia" w:hAnsi="Georgia"/>
          <w:b/>
          <w:spacing w:val="-49"/>
          <w:w w:val="90"/>
          <w:sz w:val="32"/>
          <w:u w:val="single" w:color="622323"/>
        </w:rPr>
        <w:t xml:space="preserve"> </w:t>
      </w:r>
      <w:r w:rsidR="00A171C2">
        <w:rPr>
          <w:rFonts w:ascii="Georgia" w:hAnsi="Georgia"/>
          <w:b/>
          <w:w w:val="90"/>
          <w:sz w:val="32"/>
          <w:u w:val="single" w:color="622323"/>
        </w:rPr>
        <w:t>MESLEK</w:t>
      </w:r>
      <w:r w:rsidR="00A171C2">
        <w:rPr>
          <w:rFonts w:ascii="Georgia" w:hAnsi="Georgia"/>
          <w:b/>
          <w:spacing w:val="-48"/>
          <w:w w:val="90"/>
          <w:sz w:val="32"/>
          <w:u w:val="single" w:color="622323"/>
        </w:rPr>
        <w:t xml:space="preserve"> </w:t>
      </w:r>
      <w:r w:rsidR="00A171C2">
        <w:rPr>
          <w:rFonts w:ascii="Georgia" w:hAnsi="Georgia"/>
          <w:b/>
          <w:w w:val="90"/>
          <w:sz w:val="32"/>
          <w:u w:val="single" w:color="622323"/>
        </w:rPr>
        <w:t>YÜKSEKOKULU</w:t>
      </w:r>
      <w:r w:rsidR="00A171C2">
        <w:rPr>
          <w:rFonts w:ascii="Georgia" w:hAnsi="Georgia"/>
          <w:b/>
          <w:spacing w:val="-49"/>
          <w:w w:val="90"/>
          <w:sz w:val="32"/>
          <w:u w:val="single" w:color="622323"/>
        </w:rPr>
        <w:t xml:space="preserve"> </w:t>
      </w:r>
      <w:r w:rsidR="00A171C2">
        <w:rPr>
          <w:rFonts w:ascii="Georgia" w:hAnsi="Georgia"/>
          <w:b/>
          <w:w w:val="90"/>
          <w:sz w:val="32"/>
          <w:u w:val="single" w:color="622323"/>
        </w:rPr>
        <w:t>STRATEJIK</w:t>
      </w:r>
      <w:r w:rsidR="00A171C2">
        <w:rPr>
          <w:rFonts w:ascii="Georgia" w:hAnsi="Georgia"/>
          <w:b/>
          <w:spacing w:val="-48"/>
          <w:w w:val="90"/>
          <w:sz w:val="32"/>
          <w:u w:val="single" w:color="622323"/>
        </w:rPr>
        <w:t xml:space="preserve"> </w:t>
      </w:r>
      <w:r w:rsidR="00A171C2">
        <w:rPr>
          <w:rFonts w:ascii="Georgia" w:hAnsi="Georgia"/>
          <w:b/>
          <w:w w:val="90"/>
          <w:sz w:val="32"/>
          <w:u w:val="single" w:color="622323"/>
        </w:rPr>
        <w:t>PLANI]</w:t>
      </w:r>
    </w:p>
    <w:p w:rsidR="00A171C2" w:rsidRDefault="00A171C2" w:rsidP="00A171C2">
      <w:pPr>
        <w:pStyle w:val="BodyText"/>
        <w:jc w:val="both"/>
        <w:rPr>
          <w:rFonts w:ascii="Georgia"/>
          <w:b/>
          <w:sz w:val="20"/>
        </w:rPr>
      </w:pPr>
    </w:p>
    <w:p w:rsidR="00A171C2" w:rsidRDefault="00A171C2" w:rsidP="00A171C2">
      <w:pPr>
        <w:pStyle w:val="BodyText"/>
        <w:spacing w:before="9"/>
        <w:jc w:val="both"/>
        <w:rPr>
          <w:rFonts w:ascii="Georgia"/>
          <w:b/>
          <w:sz w:val="18"/>
        </w:rPr>
      </w:pPr>
    </w:p>
    <w:p w:rsidR="00A171C2" w:rsidRDefault="00A171C2" w:rsidP="00303B8E">
      <w:pPr>
        <w:pStyle w:val="ListParagraph"/>
        <w:numPr>
          <w:ilvl w:val="2"/>
          <w:numId w:val="8"/>
        </w:numPr>
        <w:tabs>
          <w:tab w:val="left" w:pos="858"/>
        </w:tabs>
        <w:spacing w:before="90"/>
        <w:ind w:left="978" w:hanging="360"/>
        <w:jc w:val="both"/>
        <w:rPr>
          <w:b/>
          <w:i/>
          <w:sz w:val="24"/>
        </w:rPr>
      </w:pPr>
      <w:r>
        <w:rPr>
          <w:b/>
          <w:i/>
          <w:sz w:val="24"/>
        </w:rPr>
        <w:t>İdari Personelin Hizmet</w:t>
      </w:r>
      <w:r>
        <w:rPr>
          <w:b/>
          <w:i/>
          <w:spacing w:val="-3"/>
          <w:sz w:val="24"/>
        </w:rPr>
        <w:t xml:space="preserve"> </w:t>
      </w:r>
      <w:r>
        <w:rPr>
          <w:b/>
          <w:i/>
          <w:sz w:val="24"/>
        </w:rPr>
        <w:t>Süreleri</w:t>
      </w:r>
    </w:p>
    <w:p w:rsidR="00A171C2" w:rsidRDefault="00A171C2" w:rsidP="00303B8E">
      <w:pPr>
        <w:pStyle w:val="ListParagraph"/>
        <w:numPr>
          <w:ilvl w:val="2"/>
          <w:numId w:val="8"/>
        </w:numPr>
        <w:tabs>
          <w:tab w:val="left" w:pos="858"/>
        </w:tabs>
        <w:spacing w:before="90"/>
        <w:ind w:left="978" w:hanging="360"/>
        <w:jc w:val="both"/>
        <w:rPr>
          <w:b/>
          <w:i/>
          <w:sz w:val="24"/>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3"/>
        <w:gridCol w:w="1237"/>
        <w:gridCol w:w="1226"/>
        <w:gridCol w:w="1220"/>
        <w:gridCol w:w="1220"/>
        <w:gridCol w:w="1484"/>
        <w:gridCol w:w="1535"/>
      </w:tblGrid>
      <w:tr w:rsidR="00A171C2" w:rsidTr="00A171C2">
        <w:trPr>
          <w:trHeight w:val="517"/>
        </w:trPr>
        <w:tc>
          <w:tcPr>
            <w:tcW w:w="8765" w:type="dxa"/>
            <w:gridSpan w:val="7"/>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20"/>
              <w:ind w:left="2799"/>
              <w:jc w:val="both"/>
              <w:rPr>
                <w:b/>
                <w:sz w:val="24"/>
              </w:rPr>
            </w:pPr>
            <w:r>
              <w:rPr>
                <w:b/>
                <w:sz w:val="24"/>
              </w:rPr>
              <w:t>İdari Personelin Hizmet Süresi</w:t>
            </w:r>
          </w:p>
        </w:tc>
      </w:tr>
      <w:tr w:rsidR="00A171C2" w:rsidTr="00A171C2">
        <w:trPr>
          <w:trHeight w:val="551"/>
        </w:trPr>
        <w:tc>
          <w:tcPr>
            <w:tcW w:w="843"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23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74" w:right="165"/>
              <w:jc w:val="both"/>
              <w:rPr>
                <w:sz w:val="24"/>
              </w:rPr>
            </w:pPr>
            <w:r>
              <w:rPr>
                <w:sz w:val="24"/>
              </w:rPr>
              <w:t>1 – 3 Yıl</w:t>
            </w:r>
          </w:p>
        </w:tc>
        <w:tc>
          <w:tcPr>
            <w:tcW w:w="122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69" w:right="160"/>
              <w:jc w:val="both"/>
              <w:rPr>
                <w:sz w:val="24"/>
              </w:rPr>
            </w:pPr>
            <w:r>
              <w:rPr>
                <w:sz w:val="24"/>
              </w:rPr>
              <w:t>4 – 6 Yıl</w:t>
            </w:r>
          </w:p>
        </w:tc>
        <w:tc>
          <w:tcPr>
            <w:tcW w:w="122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26"/>
              <w:jc w:val="both"/>
              <w:rPr>
                <w:sz w:val="24"/>
              </w:rPr>
            </w:pPr>
            <w:r>
              <w:rPr>
                <w:sz w:val="24"/>
              </w:rPr>
              <w:t>7 – 10 Yıl</w:t>
            </w:r>
          </w:p>
        </w:tc>
        <w:tc>
          <w:tcPr>
            <w:tcW w:w="122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30" w:right="220"/>
              <w:jc w:val="both"/>
              <w:rPr>
                <w:sz w:val="24"/>
              </w:rPr>
            </w:pPr>
            <w:r>
              <w:rPr>
                <w:sz w:val="24"/>
              </w:rPr>
              <w:t>11 – 15</w:t>
            </w:r>
          </w:p>
          <w:p w:rsidR="00A171C2" w:rsidRDefault="00A171C2">
            <w:pPr>
              <w:pStyle w:val="TableParagraph"/>
              <w:spacing w:line="256" w:lineRule="exact"/>
              <w:ind w:left="229" w:right="220"/>
              <w:jc w:val="both"/>
              <w:rPr>
                <w:sz w:val="24"/>
              </w:rPr>
            </w:pPr>
            <w:r>
              <w:rPr>
                <w:sz w:val="24"/>
              </w:rPr>
              <w:t>Yıl</w:t>
            </w:r>
          </w:p>
        </w:tc>
        <w:tc>
          <w:tcPr>
            <w:tcW w:w="148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98"/>
              <w:jc w:val="both"/>
              <w:rPr>
                <w:sz w:val="24"/>
              </w:rPr>
            </w:pPr>
            <w:r>
              <w:rPr>
                <w:sz w:val="24"/>
              </w:rPr>
              <w:t>16 – 20 Yıl</w:t>
            </w:r>
          </w:p>
        </w:tc>
        <w:tc>
          <w:tcPr>
            <w:tcW w:w="15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260" w:right="251"/>
              <w:jc w:val="both"/>
              <w:rPr>
                <w:sz w:val="24"/>
              </w:rPr>
            </w:pPr>
            <w:r>
              <w:rPr>
                <w:sz w:val="24"/>
              </w:rPr>
              <w:t>21 - Üzeri</w:t>
            </w:r>
          </w:p>
        </w:tc>
      </w:tr>
      <w:tr w:rsidR="00A171C2" w:rsidTr="00A171C2">
        <w:trPr>
          <w:trHeight w:val="551"/>
        </w:trPr>
        <w:tc>
          <w:tcPr>
            <w:tcW w:w="84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70" w:lineRule="atLeast"/>
              <w:ind w:left="108" w:right="118"/>
              <w:jc w:val="both"/>
              <w:rPr>
                <w:sz w:val="24"/>
              </w:rPr>
            </w:pPr>
            <w:r>
              <w:rPr>
                <w:sz w:val="24"/>
              </w:rPr>
              <w:t>Kişi Sayısı</w:t>
            </w:r>
          </w:p>
        </w:tc>
        <w:tc>
          <w:tcPr>
            <w:tcW w:w="123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2</w:t>
            </w:r>
          </w:p>
        </w:tc>
        <w:tc>
          <w:tcPr>
            <w:tcW w:w="122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2</w:t>
            </w:r>
          </w:p>
        </w:tc>
        <w:tc>
          <w:tcPr>
            <w:tcW w:w="122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122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148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center"/>
              <w:rPr>
                <w:sz w:val="24"/>
              </w:rPr>
            </w:pPr>
          </w:p>
        </w:tc>
        <w:tc>
          <w:tcPr>
            <w:tcW w:w="15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0"/>
              <w:jc w:val="center"/>
              <w:rPr>
                <w:sz w:val="24"/>
              </w:rPr>
            </w:pPr>
            <w:r>
              <w:rPr>
                <w:sz w:val="24"/>
              </w:rPr>
              <w:t>1</w:t>
            </w:r>
          </w:p>
        </w:tc>
      </w:tr>
      <w:tr w:rsidR="00A171C2" w:rsidTr="00A171C2">
        <w:trPr>
          <w:trHeight w:val="310"/>
        </w:trPr>
        <w:tc>
          <w:tcPr>
            <w:tcW w:w="84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7" w:line="273" w:lineRule="exact"/>
              <w:ind w:left="108"/>
              <w:jc w:val="both"/>
              <w:rPr>
                <w:sz w:val="24"/>
              </w:rPr>
            </w:pPr>
            <w:r>
              <w:rPr>
                <w:sz w:val="24"/>
              </w:rPr>
              <w:t>Yüzde</w:t>
            </w:r>
          </w:p>
        </w:tc>
        <w:tc>
          <w:tcPr>
            <w:tcW w:w="123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7" w:line="273" w:lineRule="exact"/>
              <w:ind w:left="174" w:right="165"/>
              <w:jc w:val="both"/>
              <w:rPr>
                <w:sz w:val="24"/>
              </w:rPr>
            </w:pPr>
            <w:r>
              <w:rPr>
                <w:sz w:val="24"/>
              </w:rPr>
              <w:t>%40</w:t>
            </w:r>
          </w:p>
        </w:tc>
        <w:tc>
          <w:tcPr>
            <w:tcW w:w="122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7" w:line="273" w:lineRule="exact"/>
              <w:ind w:left="169" w:right="160"/>
              <w:jc w:val="both"/>
              <w:rPr>
                <w:sz w:val="24"/>
              </w:rPr>
            </w:pPr>
            <w:r>
              <w:rPr>
                <w:sz w:val="24"/>
              </w:rPr>
              <w:t>%40</w:t>
            </w:r>
          </w:p>
        </w:tc>
        <w:tc>
          <w:tcPr>
            <w:tcW w:w="122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22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48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5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7" w:line="273" w:lineRule="exact"/>
              <w:ind w:left="260" w:right="251"/>
              <w:jc w:val="both"/>
              <w:rPr>
                <w:sz w:val="24"/>
              </w:rPr>
            </w:pPr>
            <w:r>
              <w:rPr>
                <w:sz w:val="24"/>
              </w:rPr>
              <w:t>%20</w:t>
            </w:r>
          </w:p>
        </w:tc>
      </w:tr>
    </w:tbl>
    <w:p w:rsidR="00A171C2" w:rsidRDefault="00A171C2" w:rsidP="00A171C2">
      <w:pPr>
        <w:pStyle w:val="BodyText"/>
        <w:jc w:val="both"/>
        <w:rPr>
          <w:b/>
          <w:i/>
          <w:sz w:val="26"/>
        </w:rPr>
      </w:pPr>
    </w:p>
    <w:p w:rsidR="00A171C2" w:rsidRDefault="00A171C2" w:rsidP="00303B8E">
      <w:pPr>
        <w:pStyle w:val="ListParagraph"/>
        <w:numPr>
          <w:ilvl w:val="2"/>
          <w:numId w:val="8"/>
        </w:numPr>
        <w:tabs>
          <w:tab w:val="left" w:pos="858"/>
        </w:tabs>
        <w:spacing w:before="184"/>
        <w:ind w:left="978" w:hanging="360"/>
        <w:jc w:val="both"/>
        <w:rPr>
          <w:b/>
          <w:i/>
          <w:sz w:val="24"/>
        </w:rPr>
      </w:pPr>
      <w:r>
        <w:rPr>
          <w:b/>
          <w:i/>
          <w:sz w:val="24"/>
        </w:rPr>
        <w:t>İdari Personelin Yaş İtibariyle</w:t>
      </w:r>
      <w:r>
        <w:rPr>
          <w:b/>
          <w:i/>
          <w:spacing w:val="-2"/>
          <w:sz w:val="24"/>
        </w:rPr>
        <w:t xml:space="preserve"> </w:t>
      </w:r>
      <w:r>
        <w:rPr>
          <w:b/>
          <w:i/>
          <w:sz w:val="24"/>
        </w:rPr>
        <w:t>Dağılımı</w:t>
      </w:r>
    </w:p>
    <w:p w:rsidR="00A171C2" w:rsidRDefault="00A171C2" w:rsidP="00A171C2">
      <w:pPr>
        <w:pStyle w:val="BodyText"/>
        <w:jc w:val="both"/>
        <w:rPr>
          <w:b/>
          <w:i/>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2"/>
        <w:gridCol w:w="1214"/>
        <w:gridCol w:w="1205"/>
        <w:gridCol w:w="1200"/>
        <w:gridCol w:w="1200"/>
        <w:gridCol w:w="1465"/>
        <w:gridCol w:w="1505"/>
      </w:tblGrid>
      <w:tr w:rsidR="00A171C2" w:rsidTr="00A171C2">
        <w:trPr>
          <w:trHeight w:val="527"/>
        </w:trPr>
        <w:tc>
          <w:tcPr>
            <w:tcW w:w="8751" w:type="dxa"/>
            <w:gridSpan w:val="7"/>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7"/>
              <w:ind w:left="2609"/>
              <w:jc w:val="both"/>
              <w:rPr>
                <w:b/>
                <w:sz w:val="24"/>
              </w:rPr>
            </w:pPr>
            <w:r>
              <w:rPr>
                <w:b/>
                <w:sz w:val="24"/>
              </w:rPr>
              <w:t>İdari Personelin Yaş İtibariyle Dağılımı</w:t>
            </w:r>
          </w:p>
        </w:tc>
      </w:tr>
      <w:tr w:rsidR="00A171C2" w:rsidTr="00A171C2">
        <w:trPr>
          <w:trHeight w:val="316"/>
        </w:trPr>
        <w:tc>
          <w:tcPr>
            <w:tcW w:w="96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21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127"/>
              <w:jc w:val="both"/>
              <w:rPr>
                <w:sz w:val="24"/>
              </w:rPr>
            </w:pPr>
            <w:r>
              <w:rPr>
                <w:sz w:val="24"/>
              </w:rPr>
              <w:t>21-25 Yaş</w:t>
            </w:r>
          </w:p>
        </w:tc>
        <w:tc>
          <w:tcPr>
            <w:tcW w:w="120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102" w:right="93"/>
              <w:jc w:val="both"/>
              <w:rPr>
                <w:sz w:val="24"/>
              </w:rPr>
            </w:pPr>
            <w:r>
              <w:rPr>
                <w:sz w:val="24"/>
              </w:rPr>
              <w:t>26-30 Yaş</w:t>
            </w:r>
          </w:p>
        </w:tc>
        <w:tc>
          <w:tcPr>
            <w:tcW w:w="12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99" w:right="90"/>
              <w:jc w:val="both"/>
              <w:rPr>
                <w:sz w:val="24"/>
              </w:rPr>
            </w:pPr>
            <w:r>
              <w:rPr>
                <w:sz w:val="24"/>
              </w:rPr>
              <w:t>31-35 Yaş</w:t>
            </w:r>
          </w:p>
        </w:tc>
        <w:tc>
          <w:tcPr>
            <w:tcW w:w="12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99" w:right="90"/>
              <w:jc w:val="both"/>
              <w:rPr>
                <w:sz w:val="24"/>
              </w:rPr>
            </w:pPr>
            <w:r>
              <w:rPr>
                <w:sz w:val="24"/>
              </w:rPr>
              <w:t>36-40 Yaş</w:t>
            </w:r>
          </w:p>
        </w:tc>
        <w:tc>
          <w:tcPr>
            <w:tcW w:w="146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35" w:right="226"/>
              <w:jc w:val="both"/>
              <w:rPr>
                <w:sz w:val="24"/>
              </w:rPr>
            </w:pPr>
            <w:r>
              <w:rPr>
                <w:sz w:val="24"/>
              </w:rPr>
              <w:t>41-50 Yaş</w:t>
            </w:r>
          </w:p>
        </w:tc>
        <w:tc>
          <w:tcPr>
            <w:tcW w:w="150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317"/>
              <w:jc w:val="both"/>
              <w:rPr>
                <w:sz w:val="24"/>
              </w:rPr>
            </w:pPr>
            <w:r>
              <w:rPr>
                <w:sz w:val="24"/>
              </w:rPr>
              <w:t>51- Üzeri</w:t>
            </w:r>
          </w:p>
        </w:tc>
      </w:tr>
      <w:tr w:rsidR="00A171C2" w:rsidTr="00A171C2">
        <w:trPr>
          <w:trHeight w:val="313"/>
        </w:trPr>
        <w:tc>
          <w:tcPr>
            <w:tcW w:w="96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108"/>
              <w:jc w:val="both"/>
              <w:rPr>
                <w:sz w:val="24"/>
              </w:rPr>
            </w:pPr>
            <w:r>
              <w:rPr>
                <w:sz w:val="24"/>
              </w:rPr>
              <w:t>Kişi Sayısı</w:t>
            </w:r>
          </w:p>
        </w:tc>
        <w:tc>
          <w:tcPr>
            <w:tcW w:w="121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20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10"/>
              <w:jc w:val="center"/>
              <w:rPr>
                <w:sz w:val="24"/>
              </w:rPr>
            </w:pPr>
            <w:r>
              <w:rPr>
                <w:sz w:val="24"/>
              </w:rPr>
              <w:t>2</w:t>
            </w:r>
          </w:p>
        </w:tc>
        <w:tc>
          <w:tcPr>
            <w:tcW w:w="120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15" w:line="271" w:lineRule="exact"/>
              <w:ind w:left="10"/>
              <w:jc w:val="center"/>
              <w:rPr>
                <w:sz w:val="24"/>
              </w:rPr>
            </w:pPr>
          </w:p>
        </w:tc>
        <w:tc>
          <w:tcPr>
            <w:tcW w:w="12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10"/>
              <w:jc w:val="center"/>
              <w:rPr>
                <w:sz w:val="24"/>
              </w:rPr>
            </w:pPr>
            <w:r>
              <w:rPr>
                <w:sz w:val="24"/>
              </w:rPr>
              <w:t>2</w:t>
            </w:r>
          </w:p>
        </w:tc>
        <w:tc>
          <w:tcPr>
            <w:tcW w:w="146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
              <w:jc w:val="center"/>
              <w:rPr>
                <w:sz w:val="24"/>
              </w:rPr>
            </w:pPr>
            <w:r>
              <w:rPr>
                <w:sz w:val="24"/>
              </w:rPr>
              <w:t>1</w:t>
            </w:r>
          </w:p>
        </w:tc>
        <w:tc>
          <w:tcPr>
            <w:tcW w:w="150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r>
      <w:tr w:rsidR="00A171C2" w:rsidTr="00A171C2">
        <w:trPr>
          <w:trHeight w:val="316"/>
        </w:trPr>
        <w:tc>
          <w:tcPr>
            <w:tcW w:w="96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108"/>
              <w:jc w:val="both"/>
              <w:rPr>
                <w:sz w:val="24"/>
              </w:rPr>
            </w:pPr>
            <w:r>
              <w:rPr>
                <w:sz w:val="24"/>
              </w:rPr>
              <w:t>Yüzde</w:t>
            </w:r>
          </w:p>
        </w:tc>
        <w:tc>
          <w:tcPr>
            <w:tcW w:w="121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20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102" w:right="93"/>
              <w:jc w:val="both"/>
              <w:rPr>
                <w:sz w:val="24"/>
              </w:rPr>
            </w:pPr>
            <w:r>
              <w:rPr>
                <w:sz w:val="24"/>
              </w:rPr>
              <w:t>%40</w:t>
            </w:r>
          </w:p>
        </w:tc>
        <w:tc>
          <w:tcPr>
            <w:tcW w:w="120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15" w:line="271" w:lineRule="exact"/>
              <w:ind w:left="99" w:right="90"/>
              <w:jc w:val="both"/>
              <w:rPr>
                <w:sz w:val="24"/>
              </w:rPr>
            </w:pPr>
          </w:p>
        </w:tc>
        <w:tc>
          <w:tcPr>
            <w:tcW w:w="120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5" w:line="271" w:lineRule="exact"/>
              <w:ind w:left="99" w:right="90"/>
              <w:jc w:val="both"/>
              <w:rPr>
                <w:sz w:val="24"/>
              </w:rPr>
            </w:pPr>
            <w:r>
              <w:rPr>
                <w:sz w:val="24"/>
              </w:rPr>
              <w:t>%40</w:t>
            </w:r>
          </w:p>
        </w:tc>
        <w:tc>
          <w:tcPr>
            <w:tcW w:w="146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35" w:right="226"/>
              <w:jc w:val="both"/>
              <w:rPr>
                <w:sz w:val="24"/>
              </w:rPr>
            </w:pPr>
            <w:r>
              <w:rPr>
                <w:sz w:val="24"/>
              </w:rPr>
              <w:t>%20</w:t>
            </w:r>
          </w:p>
        </w:tc>
        <w:tc>
          <w:tcPr>
            <w:tcW w:w="150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r>
    </w:tbl>
    <w:p w:rsidR="00A171C2" w:rsidRDefault="00A171C2" w:rsidP="00A171C2">
      <w:pPr>
        <w:pStyle w:val="ListParagraph"/>
        <w:tabs>
          <w:tab w:val="left" w:pos="678"/>
        </w:tabs>
        <w:spacing w:before="230"/>
        <w:ind w:firstLine="0"/>
        <w:jc w:val="both"/>
        <w:rPr>
          <w:b/>
          <w:i/>
          <w:sz w:val="24"/>
        </w:rPr>
      </w:pPr>
      <w:r>
        <w:rPr>
          <w:b/>
          <w:i/>
          <w:sz w:val="24"/>
        </w:rPr>
        <w:t>İşçiler</w:t>
      </w:r>
    </w:p>
    <w:p w:rsidR="00A171C2" w:rsidRDefault="00A171C2" w:rsidP="00A171C2">
      <w:pPr>
        <w:pStyle w:val="BodyText"/>
        <w:spacing w:before="5"/>
        <w:jc w:val="both"/>
        <w:rPr>
          <w:b/>
          <w:i/>
          <w:sz w:val="28"/>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4"/>
        <w:gridCol w:w="1517"/>
        <w:gridCol w:w="1686"/>
        <w:gridCol w:w="2141"/>
      </w:tblGrid>
      <w:tr w:rsidR="00A171C2" w:rsidTr="00A171C2">
        <w:trPr>
          <w:trHeight w:val="487"/>
        </w:trPr>
        <w:tc>
          <w:tcPr>
            <w:tcW w:w="8738" w:type="dxa"/>
            <w:gridSpan w:val="4"/>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94"/>
              <w:ind w:left="2791"/>
              <w:jc w:val="both"/>
              <w:rPr>
                <w:b/>
                <w:sz w:val="24"/>
              </w:rPr>
            </w:pPr>
            <w:r>
              <w:rPr>
                <w:b/>
                <w:sz w:val="24"/>
              </w:rPr>
              <w:t>İşçiler (Çalıştıkları Pozisyonlara Göre)</w:t>
            </w:r>
          </w:p>
        </w:tc>
      </w:tr>
      <w:tr w:rsidR="00A171C2" w:rsidTr="00A171C2">
        <w:trPr>
          <w:trHeight w:val="376"/>
        </w:trPr>
        <w:tc>
          <w:tcPr>
            <w:tcW w:w="339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51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39"/>
              <w:ind w:left="492" w:right="483"/>
              <w:jc w:val="both"/>
              <w:rPr>
                <w:sz w:val="24"/>
              </w:rPr>
            </w:pPr>
            <w:r>
              <w:rPr>
                <w:sz w:val="24"/>
              </w:rPr>
              <w:t>Dolu</w:t>
            </w:r>
          </w:p>
        </w:tc>
        <w:tc>
          <w:tcPr>
            <w:tcW w:w="1686"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39"/>
              <w:ind w:left="629" w:right="619"/>
              <w:jc w:val="both"/>
              <w:rPr>
                <w:sz w:val="24"/>
              </w:rPr>
            </w:pPr>
            <w:r>
              <w:rPr>
                <w:sz w:val="24"/>
              </w:rPr>
              <w:t>Boş</w:t>
            </w:r>
          </w:p>
        </w:tc>
        <w:tc>
          <w:tcPr>
            <w:tcW w:w="214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39"/>
              <w:ind w:left="668" w:right="658"/>
              <w:jc w:val="both"/>
              <w:rPr>
                <w:sz w:val="24"/>
              </w:rPr>
            </w:pPr>
            <w:r>
              <w:rPr>
                <w:sz w:val="24"/>
              </w:rPr>
              <w:t>Toplam</w:t>
            </w:r>
          </w:p>
        </w:tc>
      </w:tr>
      <w:tr w:rsidR="00A171C2" w:rsidTr="00A171C2">
        <w:trPr>
          <w:trHeight w:val="291"/>
        </w:trPr>
        <w:tc>
          <w:tcPr>
            <w:tcW w:w="339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sz w:val="24"/>
              </w:rPr>
            </w:pPr>
            <w:r>
              <w:rPr>
                <w:sz w:val="24"/>
              </w:rPr>
              <w:t>Sürekli İşçiler</w:t>
            </w:r>
          </w:p>
        </w:tc>
        <w:tc>
          <w:tcPr>
            <w:tcW w:w="151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492" w:right="482"/>
              <w:jc w:val="both"/>
              <w:rPr>
                <w:sz w:val="24"/>
              </w:rPr>
            </w:pPr>
            <w:r>
              <w:rPr>
                <w:sz w:val="24"/>
              </w:rPr>
              <w:t>13</w:t>
            </w:r>
          </w:p>
        </w:tc>
        <w:tc>
          <w:tcPr>
            <w:tcW w:w="168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14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668" w:right="658"/>
              <w:jc w:val="both"/>
              <w:rPr>
                <w:sz w:val="24"/>
              </w:rPr>
            </w:pPr>
            <w:r>
              <w:rPr>
                <w:sz w:val="24"/>
              </w:rPr>
              <w:t>13</w:t>
            </w:r>
          </w:p>
        </w:tc>
      </w:tr>
      <w:tr w:rsidR="00A171C2" w:rsidTr="00A171C2">
        <w:trPr>
          <w:trHeight w:val="291"/>
        </w:trPr>
        <w:tc>
          <w:tcPr>
            <w:tcW w:w="339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sz w:val="24"/>
              </w:rPr>
            </w:pPr>
            <w:r>
              <w:rPr>
                <w:sz w:val="24"/>
              </w:rPr>
              <w:t>Vizeli Geçici İşçiler (adam/ay)</w:t>
            </w:r>
          </w:p>
        </w:tc>
        <w:tc>
          <w:tcPr>
            <w:tcW w:w="151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168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141"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91"/>
        </w:trPr>
        <w:tc>
          <w:tcPr>
            <w:tcW w:w="339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56" w:lineRule="exact"/>
              <w:ind w:left="108"/>
              <w:jc w:val="both"/>
              <w:rPr>
                <w:sz w:val="24"/>
              </w:rPr>
            </w:pPr>
            <w:r>
              <w:rPr>
                <w:sz w:val="24"/>
              </w:rPr>
              <w:t>Vizesiz işçiler (3 Aylık)</w:t>
            </w:r>
          </w:p>
        </w:tc>
        <w:tc>
          <w:tcPr>
            <w:tcW w:w="151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168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141"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96"/>
        </w:trPr>
        <w:tc>
          <w:tcPr>
            <w:tcW w:w="339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61" w:lineRule="exact"/>
              <w:ind w:left="108"/>
              <w:jc w:val="both"/>
              <w:rPr>
                <w:b/>
                <w:sz w:val="24"/>
              </w:rPr>
            </w:pPr>
            <w:r>
              <w:rPr>
                <w:b/>
                <w:sz w:val="24"/>
              </w:rPr>
              <w:t>Toplam</w:t>
            </w:r>
          </w:p>
        </w:tc>
        <w:tc>
          <w:tcPr>
            <w:tcW w:w="151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61" w:lineRule="exact"/>
              <w:ind w:left="492" w:right="482"/>
              <w:jc w:val="both"/>
              <w:rPr>
                <w:sz w:val="24"/>
              </w:rPr>
            </w:pPr>
            <w:r>
              <w:rPr>
                <w:sz w:val="24"/>
              </w:rPr>
              <w:t>13</w:t>
            </w:r>
          </w:p>
        </w:tc>
        <w:tc>
          <w:tcPr>
            <w:tcW w:w="1686"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14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61" w:lineRule="exact"/>
              <w:ind w:left="668" w:right="658"/>
              <w:jc w:val="both"/>
              <w:rPr>
                <w:b/>
                <w:sz w:val="24"/>
              </w:rPr>
            </w:pPr>
            <w:r>
              <w:rPr>
                <w:b/>
                <w:sz w:val="24"/>
              </w:rPr>
              <w:t>13</w:t>
            </w:r>
          </w:p>
        </w:tc>
      </w:tr>
    </w:tbl>
    <w:p w:rsidR="00A171C2" w:rsidRDefault="00A171C2" w:rsidP="00A171C2">
      <w:pPr>
        <w:pStyle w:val="BodyText"/>
        <w:spacing w:before="7"/>
        <w:jc w:val="both"/>
        <w:rPr>
          <w:b/>
          <w:i/>
          <w:sz w:val="28"/>
        </w:rPr>
      </w:pPr>
    </w:p>
    <w:p w:rsidR="00A171C2" w:rsidRDefault="00A171C2" w:rsidP="00303B8E">
      <w:pPr>
        <w:pStyle w:val="ListParagraph"/>
        <w:numPr>
          <w:ilvl w:val="2"/>
          <w:numId w:val="9"/>
        </w:numPr>
        <w:tabs>
          <w:tab w:val="left" w:pos="951"/>
        </w:tabs>
        <w:spacing w:before="90"/>
        <w:ind w:left="978" w:hanging="360"/>
        <w:jc w:val="both"/>
        <w:rPr>
          <w:b/>
          <w:i/>
          <w:sz w:val="24"/>
        </w:rPr>
      </w:pPr>
      <w:r>
        <w:rPr>
          <w:b/>
          <w:i/>
          <w:sz w:val="24"/>
        </w:rPr>
        <w:t>Sürekli İşçilerin Hizmet</w:t>
      </w:r>
      <w:r>
        <w:rPr>
          <w:b/>
          <w:i/>
          <w:spacing w:val="-3"/>
          <w:sz w:val="24"/>
        </w:rPr>
        <w:t xml:space="preserve"> </w:t>
      </w:r>
      <w:r>
        <w:rPr>
          <w:b/>
          <w:i/>
          <w:sz w:val="24"/>
        </w:rPr>
        <w:t>Süreleri</w:t>
      </w:r>
    </w:p>
    <w:p w:rsidR="00A171C2" w:rsidRDefault="00A171C2" w:rsidP="00A171C2">
      <w:pPr>
        <w:pStyle w:val="BodyText"/>
        <w:jc w:val="both"/>
        <w:rPr>
          <w:b/>
          <w:i/>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1029"/>
        <w:gridCol w:w="1167"/>
        <w:gridCol w:w="1163"/>
        <w:gridCol w:w="1163"/>
        <w:gridCol w:w="1419"/>
        <w:gridCol w:w="1457"/>
      </w:tblGrid>
      <w:tr w:rsidR="00A171C2" w:rsidTr="00A171C2">
        <w:trPr>
          <w:trHeight w:val="476"/>
        </w:trPr>
        <w:tc>
          <w:tcPr>
            <w:tcW w:w="8673" w:type="dxa"/>
            <w:gridSpan w:val="7"/>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00"/>
              <w:ind w:left="2797"/>
              <w:jc w:val="both"/>
              <w:rPr>
                <w:b/>
                <w:sz w:val="24"/>
              </w:rPr>
            </w:pPr>
            <w:r>
              <w:rPr>
                <w:b/>
                <w:sz w:val="24"/>
              </w:rPr>
              <w:t>Sürekli İşçilerin Hizmet Süresi</w:t>
            </w:r>
          </w:p>
        </w:tc>
      </w:tr>
      <w:tr w:rsidR="00A171C2" w:rsidTr="00A171C2">
        <w:trPr>
          <w:trHeight w:val="594"/>
        </w:trPr>
        <w:tc>
          <w:tcPr>
            <w:tcW w:w="127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02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64"/>
              <w:jc w:val="both"/>
              <w:rPr>
                <w:sz w:val="24"/>
              </w:rPr>
            </w:pPr>
            <w:r>
              <w:rPr>
                <w:sz w:val="24"/>
              </w:rPr>
              <w:t>1 – 3 Yıl</w:t>
            </w:r>
          </w:p>
        </w:tc>
        <w:tc>
          <w:tcPr>
            <w:tcW w:w="116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139" w:right="130"/>
              <w:jc w:val="both"/>
              <w:rPr>
                <w:sz w:val="24"/>
              </w:rPr>
            </w:pPr>
            <w:r>
              <w:rPr>
                <w:sz w:val="24"/>
              </w:rPr>
              <w:t>4 – 6 Yıl</w:t>
            </w:r>
          </w:p>
        </w:tc>
        <w:tc>
          <w:tcPr>
            <w:tcW w:w="116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01" w:right="191"/>
              <w:jc w:val="both"/>
              <w:rPr>
                <w:sz w:val="24"/>
              </w:rPr>
            </w:pPr>
            <w:r>
              <w:rPr>
                <w:sz w:val="24"/>
              </w:rPr>
              <w:t>7 – 10</w:t>
            </w:r>
          </w:p>
          <w:p w:rsidR="00A171C2" w:rsidRDefault="00A171C2">
            <w:pPr>
              <w:pStyle w:val="TableParagraph"/>
              <w:spacing w:line="256" w:lineRule="exact"/>
              <w:ind w:left="200" w:right="191"/>
              <w:jc w:val="both"/>
              <w:rPr>
                <w:sz w:val="24"/>
              </w:rPr>
            </w:pPr>
            <w:r>
              <w:rPr>
                <w:sz w:val="24"/>
              </w:rPr>
              <w:t>Yıl</w:t>
            </w:r>
          </w:p>
        </w:tc>
        <w:tc>
          <w:tcPr>
            <w:tcW w:w="1163"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01" w:right="191"/>
              <w:jc w:val="both"/>
              <w:rPr>
                <w:sz w:val="24"/>
              </w:rPr>
            </w:pPr>
            <w:r>
              <w:rPr>
                <w:sz w:val="24"/>
              </w:rPr>
              <w:t>11 – 15</w:t>
            </w:r>
          </w:p>
          <w:p w:rsidR="00A171C2" w:rsidRDefault="00A171C2">
            <w:pPr>
              <w:pStyle w:val="TableParagraph"/>
              <w:spacing w:line="256" w:lineRule="exact"/>
              <w:ind w:left="200" w:right="191"/>
              <w:jc w:val="both"/>
              <w:rPr>
                <w:sz w:val="24"/>
              </w:rPr>
            </w:pPr>
            <w:r>
              <w:rPr>
                <w:sz w:val="24"/>
              </w:rPr>
              <w:t>Yıl</w:t>
            </w:r>
          </w:p>
        </w:tc>
        <w:tc>
          <w:tcPr>
            <w:tcW w:w="1419"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66"/>
              <w:jc w:val="both"/>
              <w:rPr>
                <w:sz w:val="24"/>
              </w:rPr>
            </w:pPr>
            <w:r>
              <w:rPr>
                <w:sz w:val="24"/>
              </w:rPr>
              <w:t>16 – 20 Yıl</w:t>
            </w:r>
          </w:p>
        </w:tc>
        <w:tc>
          <w:tcPr>
            <w:tcW w:w="145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38"/>
              <w:ind w:left="242"/>
              <w:jc w:val="both"/>
              <w:rPr>
                <w:sz w:val="24"/>
              </w:rPr>
            </w:pPr>
            <w:r>
              <w:rPr>
                <w:sz w:val="24"/>
              </w:rPr>
              <w:t>21 - Üzeri</w:t>
            </w:r>
          </w:p>
        </w:tc>
      </w:tr>
      <w:tr w:rsidR="00A171C2" w:rsidTr="00A171C2">
        <w:trPr>
          <w:trHeight w:val="405"/>
        </w:trPr>
        <w:tc>
          <w:tcPr>
            <w:tcW w:w="1275" w:type="dxa"/>
            <w:tcBorders>
              <w:top w:val="single" w:sz="4" w:space="0" w:color="000000"/>
              <w:left w:val="single" w:sz="4" w:space="0" w:color="000000"/>
              <w:bottom w:val="single" w:sz="4" w:space="0" w:color="000000"/>
              <w:right w:val="single" w:sz="4" w:space="0" w:color="000000"/>
            </w:tcBorders>
            <w:vAlign w:val="center"/>
            <w:hideMark/>
          </w:tcPr>
          <w:p w:rsidR="00A171C2" w:rsidRDefault="00A171C2">
            <w:pPr>
              <w:pStyle w:val="TableParagraph"/>
              <w:spacing w:line="270" w:lineRule="atLeast"/>
              <w:ind w:left="108" w:right="479"/>
              <w:rPr>
                <w:sz w:val="24"/>
              </w:rPr>
            </w:pPr>
            <w:r>
              <w:rPr>
                <w:sz w:val="24"/>
              </w:rPr>
              <w:t>Kişi Sayısı</w:t>
            </w:r>
          </w:p>
        </w:tc>
        <w:tc>
          <w:tcPr>
            <w:tcW w:w="1029"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4"/>
              </w:rPr>
            </w:pP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A171C2" w:rsidRDefault="00A171C2">
            <w:pPr>
              <w:pStyle w:val="TableParagraph"/>
              <w:spacing w:before="138"/>
              <w:ind w:left="139" w:right="129"/>
              <w:jc w:val="center"/>
              <w:rPr>
                <w:sz w:val="24"/>
              </w:rPr>
            </w:pPr>
            <w:r>
              <w:rPr>
                <w:sz w:val="24"/>
              </w:rPr>
              <w:t>2</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A171C2" w:rsidRDefault="00A171C2">
            <w:pPr>
              <w:pStyle w:val="TableParagraph"/>
              <w:jc w:val="center"/>
              <w:rPr>
                <w:sz w:val="24"/>
              </w:rPr>
            </w:pPr>
            <w:r>
              <w:rPr>
                <w:sz w:val="24"/>
              </w:rPr>
              <w:t>11</w:t>
            </w:r>
          </w:p>
        </w:tc>
        <w:tc>
          <w:tcPr>
            <w:tcW w:w="1163"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4"/>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4"/>
              </w:rPr>
            </w:pPr>
          </w:p>
        </w:tc>
        <w:tc>
          <w:tcPr>
            <w:tcW w:w="1457"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4"/>
              </w:rPr>
            </w:pPr>
          </w:p>
        </w:tc>
      </w:tr>
      <w:tr w:rsidR="00A171C2" w:rsidTr="00A171C2">
        <w:trPr>
          <w:trHeight w:val="285"/>
        </w:trPr>
        <w:tc>
          <w:tcPr>
            <w:tcW w:w="1275" w:type="dxa"/>
            <w:tcBorders>
              <w:top w:val="single" w:sz="4" w:space="0" w:color="000000"/>
              <w:left w:val="single" w:sz="4" w:space="0" w:color="000000"/>
              <w:bottom w:val="single" w:sz="4" w:space="0" w:color="000000"/>
              <w:right w:val="single" w:sz="4" w:space="0" w:color="000000"/>
            </w:tcBorders>
            <w:vAlign w:val="center"/>
            <w:hideMark/>
          </w:tcPr>
          <w:p w:rsidR="00A171C2" w:rsidRDefault="00A171C2">
            <w:pPr>
              <w:pStyle w:val="TableParagraph"/>
              <w:spacing w:before="4" w:line="261" w:lineRule="exact"/>
              <w:ind w:left="108"/>
              <w:rPr>
                <w:sz w:val="24"/>
              </w:rPr>
            </w:pPr>
            <w:r>
              <w:rPr>
                <w:sz w:val="24"/>
              </w:rPr>
              <w:t>Yüzde</w:t>
            </w:r>
          </w:p>
        </w:tc>
        <w:tc>
          <w:tcPr>
            <w:tcW w:w="1029"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0"/>
              </w:rPr>
            </w:pP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A171C2" w:rsidRDefault="00A171C2">
            <w:pPr>
              <w:pStyle w:val="TableParagraph"/>
              <w:spacing w:before="4" w:line="261" w:lineRule="exact"/>
              <w:ind w:left="139" w:right="130"/>
              <w:jc w:val="center"/>
              <w:rPr>
                <w:sz w:val="24"/>
              </w:rPr>
            </w:pPr>
            <w:r>
              <w:rPr>
                <w:sz w:val="24"/>
              </w:rPr>
              <w:t>%15,38</w:t>
            </w:r>
          </w:p>
        </w:tc>
        <w:tc>
          <w:tcPr>
            <w:tcW w:w="1163" w:type="dxa"/>
            <w:tcBorders>
              <w:top w:val="single" w:sz="4" w:space="0" w:color="000000"/>
              <w:left w:val="single" w:sz="4" w:space="0" w:color="000000"/>
              <w:bottom w:val="single" w:sz="4" w:space="0" w:color="000000"/>
              <w:right w:val="single" w:sz="4" w:space="0" w:color="000000"/>
            </w:tcBorders>
            <w:vAlign w:val="center"/>
            <w:hideMark/>
          </w:tcPr>
          <w:p w:rsidR="00A171C2" w:rsidRDefault="00A171C2">
            <w:pPr>
              <w:pStyle w:val="TableParagraph"/>
              <w:spacing w:before="4" w:line="261" w:lineRule="exact"/>
              <w:ind w:left="139" w:right="130"/>
              <w:jc w:val="center"/>
              <w:rPr>
                <w:sz w:val="24"/>
                <w:szCs w:val="24"/>
              </w:rPr>
            </w:pPr>
            <w:r>
              <w:rPr>
                <w:sz w:val="24"/>
                <w:szCs w:val="24"/>
              </w:rPr>
              <w:t>%84,62</w:t>
            </w:r>
          </w:p>
        </w:tc>
        <w:tc>
          <w:tcPr>
            <w:tcW w:w="1163"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0"/>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0"/>
              </w:rPr>
            </w:pPr>
          </w:p>
        </w:tc>
        <w:tc>
          <w:tcPr>
            <w:tcW w:w="1457" w:type="dxa"/>
            <w:tcBorders>
              <w:top w:val="single" w:sz="4" w:space="0" w:color="000000"/>
              <w:left w:val="single" w:sz="4" w:space="0" w:color="000000"/>
              <w:bottom w:val="single" w:sz="4" w:space="0" w:color="000000"/>
              <w:right w:val="single" w:sz="4" w:space="0" w:color="000000"/>
            </w:tcBorders>
            <w:vAlign w:val="center"/>
          </w:tcPr>
          <w:p w:rsidR="00A171C2" w:rsidRDefault="00A171C2">
            <w:pPr>
              <w:pStyle w:val="TableParagraph"/>
              <w:jc w:val="center"/>
              <w:rPr>
                <w:sz w:val="20"/>
              </w:rPr>
            </w:pPr>
          </w:p>
        </w:tc>
      </w:tr>
    </w:tbl>
    <w:p w:rsidR="00A171C2" w:rsidRDefault="00A171C2" w:rsidP="00303B8E">
      <w:pPr>
        <w:pStyle w:val="ListParagraph"/>
        <w:numPr>
          <w:ilvl w:val="2"/>
          <w:numId w:val="9"/>
        </w:numPr>
        <w:tabs>
          <w:tab w:val="left" w:pos="858"/>
        </w:tabs>
        <w:spacing w:before="90"/>
        <w:ind w:left="858" w:hanging="360"/>
        <w:jc w:val="both"/>
        <w:rPr>
          <w:b/>
          <w:sz w:val="24"/>
        </w:rPr>
      </w:pPr>
    </w:p>
    <w:p w:rsidR="00A171C2" w:rsidRDefault="00A171C2" w:rsidP="00A171C2">
      <w:pPr>
        <w:pStyle w:val="ListParagraph"/>
        <w:tabs>
          <w:tab w:val="left" w:pos="858"/>
        </w:tabs>
        <w:spacing w:before="90"/>
        <w:ind w:left="858" w:firstLine="0"/>
        <w:jc w:val="both"/>
        <w:rPr>
          <w:b/>
          <w:sz w:val="24"/>
        </w:rPr>
      </w:pPr>
      <w:r>
        <w:rPr>
          <w:b/>
          <w:sz w:val="24"/>
        </w:rPr>
        <w:t>Sürekli İşçilerin Yaş İtibariyle</w:t>
      </w:r>
      <w:r>
        <w:rPr>
          <w:b/>
          <w:spacing w:val="-3"/>
          <w:sz w:val="24"/>
        </w:rPr>
        <w:t xml:space="preserve"> </w:t>
      </w:r>
      <w:r>
        <w:rPr>
          <w:b/>
          <w:sz w:val="24"/>
        </w:rPr>
        <w:t>Dağılımı</w:t>
      </w:r>
    </w:p>
    <w:p w:rsidR="00A171C2" w:rsidRDefault="00A171C2" w:rsidP="00A171C2">
      <w:pPr>
        <w:pStyle w:val="BodyText"/>
        <w:jc w:val="both"/>
        <w:rPr>
          <w:b/>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881"/>
        <w:gridCol w:w="1197"/>
        <w:gridCol w:w="1192"/>
        <w:gridCol w:w="1192"/>
        <w:gridCol w:w="1455"/>
        <w:gridCol w:w="1495"/>
      </w:tblGrid>
      <w:tr w:rsidR="00A171C2" w:rsidTr="00A171C2">
        <w:trPr>
          <w:trHeight w:val="485"/>
        </w:trPr>
        <w:tc>
          <w:tcPr>
            <w:tcW w:w="8687" w:type="dxa"/>
            <w:gridSpan w:val="7"/>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95"/>
              <w:ind w:left="2620"/>
              <w:jc w:val="both"/>
              <w:rPr>
                <w:b/>
                <w:sz w:val="24"/>
              </w:rPr>
            </w:pPr>
            <w:r>
              <w:rPr>
                <w:b/>
                <w:sz w:val="24"/>
              </w:rPr>
              <w:t>Sürekli İşçilerin Yaş İtibariyle Dağılımı</w:t>
            </w:r>
          </w:p>
        </w:tc>
      </w:tr>
      <w:tr w:rsidR="00A171C2" w:rsidTr="00A171C2">
        <w:trPr>
          <w:trHeight w:val="437"/>
        </w:trPr>
        <w:tc>
          <w:tcPr>
            <w:tcW w:w="127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881"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71"/>
              <w:ind w:left="127"/>
              <w:jc w:val="both"/>
              <w:rPr>
                <w:sz w:val="24"/>
              </w:rPr>
            </w:pPr>
            <w:r>
              <w:rPr>
                <w:sz w:val="24"/>
              </w:rPr>
              <w:t>21-25 Yaş</w:t>
            </w:r>
          </w:p>
        </w:tc>
        <w:tc>
          <w:tcPr>
            <w:tcW w:w="1197"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71"/>
              <w:ind w:left="102" w:right="93"/>
              <w:jc w:val="both"/>
              <w:rPr>
                <w:sz w:val="24"/>
              </w:rPr>
            </w:pPr>
            <w:r>
              <w:rPr>
                <w:sz w:val="24"/>
              </w:rPr>
              <w:t>26-30 Yaş</w:t>
            </w:r>
          </w:p>
        </w:tc>
        <w:tc>
          <w:tcPr>
            <w:tcW w:w="119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71"/>
              <w:ind w:left="100" w:right="91"/>
              <w:jc w:val="both"/>
              <w:rPr>
                <w:sz w:val="24"/>
              </w:rPr>
            </w:pPr>
            <w:r>
              <w:rPr>
                <w:sz w:val="24"/>
              </w:rPr>
              <w:t>31-35 Yaş</w:t>
            </w:r>
          </w:p>
        </w:tc>
        <w:tc>
          <w:tcPr>
            <w:tcW w:w="119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71"/>
              <w:ind w:left="120"/>
              <w:jc w:val="both"/>
              <w:rPr>
                <w:sz w:val="24"/>
              </w:rPr>
            </w:pPr>
            <w:r>
              <w:rPr>
                <w:sz w:val="24"/>
              </w:rPr>
              <w:t>36-40 Yaş</w:t>
            </w:r>
          </w:p>
        </w:tc>
        <w:tc>
          <w:tcPr>
            <w:tcW w:w="145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71"/>
              <w:ind w:left="236" w:right="227"/>
              <w:jc w:val="both"/>
              <w:rPr>
                <w:sz w:val="24"/>
              </w:rPr>
            </w:pPr>
            <w:r>
              <w:rPr>
                <w:sz w:val="24"/>
              </w:rPr>
              <w:t>41-50 Yaş</w:t>
            </w:r>
          </w:p>
        </w:tc>
        <w:tc>
          <w:tcPr>
            <w:tcW w:w="149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71"/>
              <w:ind w:left="318"/>
              <w:jc w:val="both"/>
              <w:rPr>
                <w:sz w:val="24"/>
              </w:rPr>
            </w:pPr>
            <w:r>
              <w:rPr>
                <w:sz w:val="24"/>
              </w:rPr>
              <w:t>51- Üzeri</w:t>
            </w:r>
          </w:p>
        </w:tc>
      </w:tr>
      <w:tr w:rsidR="00A171C2" w:rsidTr="00A171C2">
        <w:trPr>
          <w:trHeight w:val="359"/>
        </w:trPr>
        <w:tc>
          <w:tcPr>
            <w:tcW w:w="127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08"/>
              <w:jc w:val="both"/>
              <w:rPr>
                <w:sz w:val="24"/>
              </w:rPr>
            </w:pPr>
            <w:r>
              <w:rPr>
                <w:sz w:val="24"/>
              </w:rPr>
              <w:t>Kişi Sayısı</w:t>
            </w:r>
          </w:p>
        </w:tc>
        <w:tc>
          <w:tcPr>
            <w:tcW w:w="881"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c>
          <w:tcPr>
            <w:tcW w:w="119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11" w:line="268" w:lineRule="exact"/>
              <w:ind w:left="10"/>
              <w:jc w:val="center"/>
              <w:rPr>
                <w:sz w:val="24"/>
              </w:rPr>
            </w:pPr>
          </w:p>
        </w:tc>
        <w:tc>
          <w:tcPr>
            <w:tcW w:w="119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11" w:line="268" w:lineRule="exact"/>
              <w:ind w:left="10"/>
              <w:jc w:val="center"/>
              <w:rPr>
                <w:sz w:val="24"/>
              </w:rPr>
            </w:pPr>
          </w:p>
        </w:tc>
        <w:tc>
          <w:tcPr>
            <w:tcW w:w="119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0"/>
              <w:jc w:val="center"/>
              <w:rPr>
                <w:sz w:val="24"/>
              </w:rPr>
            </w:pPr>
            <w:r>
              <w:rPr>
                <w:sz w:val="24"/>
              </w:rPr>
              <w:t>6</w:t>
            </w:r>
          </w:p>
        </w:tc>
        <w:tc>
          <w:tcPr>
            <w:tcW w:w="145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11" w:line="268" w:lineRule="exact"/>
              <w:ind w:left="10"/>
              <w:jc w:val="center"/>
              <w:rPr>
                <w:sz w:val="24"/>
              </w:rPr>
            </w:pPr>
            <w:r>
              <w:rPr>
                <w:sz w:val="24"/>
              </w:rPr>
              <w:t>7</w:t>
            </w:r>
          </w:p>
        </w:tc>
        <w:tc>
          <w:tcPr>
            <w:tcW w:w="149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pPr>
          </w:p>
        </w:tc>
      </w:tr>
      <w:tr w:rsidR="00A171C2" w:rsidTr="00A171C2">
        <w:trPr>
          <w:trHeight w:val="402"/>
        </w:trPr>
        <w:tc>
          <w:tcPr>
            <w:tcW w:w="127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4"/>
              <w:ind w:left="108"/>
              <w:jc w:val="both"/>
              <w:rPr>
                <w:sz w:val="24"/>
              </w:rPr>
            </w:pPr>
            <w:r>
              <w:rPr>
                <w:sz w:val="24"/>
              </w:rPr>
              <w:lastRenderedPageBreak/>
              <w:t>Yüzde</w:t>
            </w:r>
          </w:p>
        </w:tc>
        <w:tc>
          <w:tcPr>
            <w:tcW w:w="881"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c>
          <w:tcPr>
            <w:tcW w:w="1197"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54"/>
              <w:ind w:left="102" w:right="93"/>
              <w:jc w:val="both"/>
              <w:rPr>
                <w:sz w:val="24"/>
              </w:rPr>
            </w:pPr>
          </w:p>
        </w:tc>
        <w:tc>
          <w:tcPr>
            <w:tcW w:w="1192"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spacing w:before="54"/>
              <w:ind w:left="100" w:right="91"/>
              <w:jc w:val="both"/>
              <w:rPr>
                <w:sz w:val="24"/>
              </w:rPr>
            </w:pPr>
          </w:p>
        </w:tc>
        <w:tc>
          <w:tcPr>
            <w:tcW w:w="1192"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4"/>
              <w:ind w:left="108"/>
              <w:jc w:val="both"/>
              <w:rPr>
                <w:sz w:val="24"/>
              </w:rPr>
            </w:pPr>
            <w:r>
              <w:rPr>
                <w:sz w:val="24"/>
              </w:rPr>
              <w:t>%46,15</w:t>
            </w:r>
          </w:p>
        </w:tc>
        <w:tc>
          <w:tcPr>
            <w:tcW w:w="145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before="54"/>
              <w:ind w:left="236" w:right="227"/>
              <w:jc w:val="both"/>
              <w:rPr>
                <w:sz w:val="24"/>
              </w:rPr>
            </w:pPr>
            <w:r>
              <w:rPr>
                <w:sz w:val="24"/>
              </w:rPr>
              <w:t>%53,85</w:t>
            </w:r>
          </w:p>
        </w:tc>
        <w:tc>
          <w:tcPr>
            <w:tcW w:w="149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24"/>
              </w:rPr>
            </w:pPr>
          </w:p>
        </w:tc>
      </w:tr>
    </w:tbl>
    <w:p w:rsidR="00A171C2" w:rsidRDefault="00A171C2" w:rsidP="00A171C2">
      <w:pPr>
        <w:rPr>
          <w:sz w:val="20"/>
        </w:rPr>
        <w:sectPr w:rsidR="00A171C2">
          <w:pgSz w:w="11910" w:h="16840"/>
          <w:pgMar w:top="180" w:right="780" w:bottom="960" w:left="1160" w:header="0" w:footer="775" w:gutter="0"/>
          <w:pgNumType w:start="23"/>
          <w:cols w:space="708"/>
        </w:sectPr>
      </w:pPr>
    </w:p>
    <w:p w:rsidR="00A171C2" w:rsidRDefault="00A171C2" w:rsidP="00A171C2">
      <w:pPr>
        <w:jc w:val="both"/>
        <w:rPr>
          <w:rFonts w:eastAsia="Times New Roman"/>
          <w:lang w:bidi="tr-TR"/>
        </w:rPr>
      </w:pPr>
    </w:p>
    <w:p w:rsidR="00A171C2" w:rsidRDefault="00A171C2" w:rsidP="00A171C2">
      <w:pPr>
        <w:spacing w:line="360" w:lineRule="auto"/>
        <w:sectPr w:rsidR="00A171C2">
          <w:pgSz w:w="11910" w:h="16840"/>
          <w:pgMar w:top="180" w:right="600" w:bottom="960" w:left="1280" w:header="0" w:footer="775" w:gutter="0"/>
          <w:pgNumType w:start="6"/>
          <w:cols w:space="708"/>
        </w:sectPr>
      </w:pPr>
    </w:p>
    <w:p w:rsidR="00A171C2" w:rsidRDefault="00AA7FD5" w:rsidP="00A171C2">
      <w:pPr>
        <w:pStyle w:val="Heading11"/>
        <w:ind w:left="109"/>
        <w:jc w:val="both"/>
      </w:pPr>
      <w:r>
        <w:lastRenderedPageBreak/>
        <w:pict>
          <v:line id="_x0000_s1125" style="position:absolute;left:0;text-align:left;z-index:-251646976;mso-wrap-distance-left:0;mso-wrap-distance-right:0;mso-position-horizontal-relative:page" from="69.45pt,27.05pt" to="525.85pt,27.05pt" strokecolor="#622323" strokeweight="3pt">
            <w10:wrap type="topAndBottom" anchorx="page"/>
          </v:line>
        </w:pict>
      </w:r>
      <w:r>
        <w:pict>
          <v:shape id="_x0000_s1113" style="position:absolute;left:0;text-align:left;margin-left:0;margin-top:.5pt;width:595.3pt;height:840.9pt;z-index:-251645952;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w w:val="86"/>
          <w:u w:val="single" w:color="622323"/>
        </w:rPr>
        <w:t xml:space="preserve"> </w:t>
      </w:r>
      <w:r w:rsidR="00A171C2">
        <w:rPr>
          <w:w w:val="90"/>
          <w:u w:val="single" w:color="622323"/>
        </w:rPr>
        <w:t>[</w:t>
      </w:r>
      <w:r w:rsidR="00A171C2">
        <w:rPr>
          <w:color w:val="91CDDB"/>
          <w:w w:val="90"/>
          <w:u w:val="single" w:color="622323"/>
        </w:rPr>
        <w:t>2018-2022 ERUH MESLEK YÜKSEKOKULU STRATEJIK PLANI</w:t>
      </w:r>
      <w:r w:rsidR="00A171C2">
        <w:rPr>
          <w:w w:val="90"/>
          <w:u w:val="single" w:color="622323"/>
        </w:rPr>
        <w:t>]</w:t>
      </w:r>
    </w:p>
    <w:p w:rsidR="00A171C2" w:rsidRDefault="00A171C2" w:rsidP="00A171C2">
      <w:pPr>
        <w:pStyle w:val="BodyText"/>
        <w:spacing w:before="7"/>
        <w:jc w:val="both"/>
        <w:rPr>
          <w:rFonts w:ascii="Georgia"/>
          <w:b/>
          <w:sz w:val="21"/>
        </w:rPr>
      </w:pPr>
    </w:p>
    <w:p w:rsidR="00A171C2" w:rsidRDefault="00A171C2" w:rsidP="00A171C2">
      <w:pPr>
        <w:pStyle w:val="BodyText"/>
        <w:jc w:val="both"/>
      </w:pPr>
    </w:p>
    <w:p w:rsidR="00A171C2" w:rsidRDefault="00A171C2" w:rsidP="00303B8E">
      <w:pPr>
        <w:pStyle w:val="ListParagraph"/>
        <w:numPr>
          <w:ilvl w:val="0"/>
          <w:numId w:val="4"/>
        </w:numPr>
        <w:tabs>
          <w:tab w:val="left" w:pos="438"/>
        </w:tabs>
        <w:rPr>
          <w:b/>
          <w:i/>
          <w:sz w:val="24"/>
        </w:rPr>
      </w:pPr>
      <w:r>
        <w:rPr>
          <w:b/>
          <w:i/>
          <w:sz w:val="24"/>
        </w:rPr>
        <w:t>Yasal Yükümlülükler ve Mevzuat</w:t>
      </w:r>
      <w:r>
        <w:rPr>
          <w:b/>
          <w:i/>
          <w:spacing w:val="-2"/>
          <w:sz w:val="24"/>
        </w:rPr>
        <w:t xml:space="preserve"> </w:t>
      </w:r>
      <w:r>
        <w:rPr>
          <w:b/>
          <w:i/>
          <w:sz w:val="24"/>
        </w:rPr>
        <w:t>Analizi</w:t>
      </w:r>
    </w:p>
    <w:p w:rsidR="00A171C2" w:rsidRDefault="00A171C2" w:rsidP="00A171C2">
      <w:pPr>
        <w:pStyle w:val="BodyText"/>
        <w:jc w:val="both"/>
        <w:rPr>
          <w:b/>
          <w:i/>
        </w:rPr>
      </w:pPr>
    </w:p>
    <w:p w:rsidR="00A171C2" w:rsidRDefault="00A171C2" w:rsidP="00A171C2">
      <w:pPr>
        <w:pStyle w:val="BodyText"/>
        <w:spacing w:line="360" w:lineRule="auto"/>
        <w:ind w:left="138" w:right="818" w:firstLine="300"/>
        <w:jc w:val="both"/>
      </w:pPr>
      <w:r>
        <w:t>Yasal yükümlülükler açısından bakıldığında üniversitemizin amaç ve ilkeleri 2547 sayılı Yükseköğretim Kanunu’nun 4. ve 5. maddelerinde açıkça belirtilmiştir. Üniversitemiz tarafından sunulan hizmetin nitelik ve niceliği de yine aynı Kanun’un 12. maddesinde tarif edilmiştir. Kanunda belirlenen bu amaçlar doğrultusunda Meslek Yüksekokulumuzun sorumlulukları ise şunlardır:</w:t>
      </w:r>
    </w:p>
    <w:p w:rsidR="00A171C2" w:rsidRDefault="00A171C2" w:rsidP="00303B8E">
      <w:pPr>
        <w:pStyle w:val="ListParagraph"/>
        <w:numPr>
          <w:ilvl w:val="0"/>
          <w:numId w:val="10"/>
        </w:numPr>
        <w:tabs>
          <w:tab w:val="left" w:pos="282"/>
        </w:tabs>
        <w:ind w:firstLine="0"/>
        <w:jc w:val="both"/>
        <w:rPr>
          <w:sz w:val="24"/>
        </w:rPr>
      </w:pPr>
      <w:r>
        <w:rPr>
          <w:sz w:val="24"/>
        </w:rPr>
        <w:t>Üniversite, sivil toplum, iş dünyası, diğer kuruluşlarla işbirliği ve etkileşimi</w:t>
      </w:r>
      <w:r>
        <w:rPr>
          <w:spacing w:val="-8"/>
          <w:sz w:val="24"/>
        </w:rPr>
        <w:t xml:space="preserve"> </w:t>
      </w:r>
      <w:r>
        <w:rPr>
          <w:sz w:val="24"/>
        </w:rPr>
        <w:t>sağlamak,</w:t>
      </w:r>
    </w:p>
    <w:p w:rsidR="00A171C2" w:rsidRDefault="00A171C2" w:rsidP="00303B8E">
      <w:pPr>
        <w:pStyle w:val="ListParagraph"/>
        <w:numPr>
          <w:ilvl w:val="0"/>
          <w:numId w:val="10"/>
        </w:numPr>
        <w:tabs>
          <w:tab w:val="left" w:pos="282"/>
        </w:tabs>
        <w:spacing w:before="138" w:line="360" w:lineRule="auto"/>
        <w:ind w:right="837" w:firstLine="0"/>
        <w:jc w:val="both"/>
        <w:rPr>
          <w:sz w:val="24"/>
        </w:rPr>
      </w:pPr>
      <w:r>
        <w:rPr>
          <w:sz w:val="24"/>
        </w:rPr>
        <w:t>Eşit, tutarlı, liyakati esas alan, kaynakları etkin kullanan şeffaf bir yönetim anlayışını sürekli uygulamak,</w:t>
      </w:r>
    </w:p>
    <w:p w:rsidR="00A171C2" w:rsidRDefault="00A171C2" w:rsidP="00303B8E">
      <w:pPr>
        <w:pStyle w:val="ListParagraph"/>
        <w:numPr>
          <w:ilvl w:val="0"/>
          <w:numId w:val="10"/>
        </w:numPr>
        <w:tabs>
          <w:tab w:val="left" w:pos="282"/>
        </w:tabs>
        <w:ind w:firstLine="0"/>
        <w:jc w:val="both"/>
        <w:rPr>
          <w:sz w:val="24"/>
        </w:rPr>
      </w:pPr>
      <w:r>
        <w:rPr>
          <w:sz w:val="24"/>
        </w:rPr>
        <w:t>Yerel, Ulusal ve Uluslar arası sorunlara yönelik araştırmalar</w:t>
      </w:r>
      <w:r>
        <w:rPr>
          <w:spacing w:val="-8"/>
          <w:sz w:val="24"/>
        </w:rPr>
        <w:t xml:space="preserve"> </w:t>
      </w:r>
      <w:r>
        <w:rPr>
          <w:sz w:val="24"/>
        </w:rPr>
        <w:t>gerçekleştirmek,</w:t>
      </w:r>
    </w:p>
    <w:p w:rsidR="00A171C2" w:rsidRDefault="00A171C2" w:rsidP="00303B8E">
      <w:pPr>
        <w:pStyle w:val="ListParagraph"/>
        <w:numPr>
          <w:ilvl w:val="0"/>
          <w:numId w:val="10"/>
        </w:numPr>
        <w:tabs>
          <w:tab w:val="left" w:pos="282"/>
        </w:tabs>
        <w:spacing w:before="138"/>
        <w:ind w:firstLine="0"/>
        <w:jc w:val="both"/>
        <w:rPr>
          <w:sz w:val="24"/>
        </w:rPr>
      </w:pPr>
      <w:r>
        <w:rPr>
          <w:sz w:val="24"/>
        </w:rPr>
        <w:t>Uzun vadeli hedeflere ve vizyona sahip</w:t>
      </w:r>
      <w:r>
        <w:rPr>
          <w:spacing w:val="-5"/>
          <w:sz w:val="24"/>
        </w:rPr>
        <w:t xml:space="preserve"> </w:t>
      </w:r>
      <w:r>
        <w:rPr>
          <w:sz w:val="24"/>
        </w:rPr>
        <w:t>olmak,</w:t>
      </w:r>
    </w:p>
    <w:p w:rsidR="00A171C2" w:rsidRDefault="00A171C2" w:rsidP="00303B8E">
      <w:pPr>
        <w:pStyle w:val="ListParagraph"/>
        <w:numPr>
          <w:ilvl w:val="0"/>
          <w:numId w:val="10"/>
        </w:numPr>
        <w:tabs>
          <w:tab w:val="left" w:pos="282"/>
          <w:tab w:val="left" w:pos="2281"/>
          <w:tab w:val="left" w:pos="3280"/>
          <w:tab w:val="left" w:pos="3718"/>
          <w:tab w:val="left" w:pos="5330"/>
          <w:tab w:val="left" w:pos="8141"/>
        </w:tabs>
        <w:spacing w:before="138" w:line="360" w:lineRule="auto"/>
        <w:ind w:right="825" w:firstLine="0"/>
        <w:jc w:val="both"/>
        <w:rPr>
          <w:sz w:val="24"/>
        </w:rPr>
      </w:pPr>
      <w:r>
        <w:rPr>
          <w:sz w:val="24"/>
        </w:rPr>
        <w:t>Öğrenciler, yöneticiler, akademisyenler düzeyinde uyumlu çalışma ortamı yaratmak. Meslek Yüksekokulumuzun</w:t>
      </w:r>
      <w:r>
        <w:rPr>
          <w:sz w:val="24"/>
        </w:rPr>
        <w:tab/>
        <w:t>yönetim</w:t>
      </w:r>
      <w:r>
        <w:rPr>
          <w:sz w:val="24"/>
        </w:rPr>
        <w:tab/>
        <w:t>ve</w:t>
      </w:r>
      <w:r>
        <w:rPr>
          <w:sz w:val="24"/>
        </w:rPr>
        <w:tab/>
        <w:t>organizasyonu</w:t>
      </w:r>
      <w:r>
        <w:rPr>
          <w:sz w:val="24"/>
        </w:rPr>
        <w:tab/>
        <w:t>2547</w:t>
      </w:r>
      <w:r>
        <w:rPr>
          <w:spacing w:val="-2"/>
          <w:sz w:val="24"/>
        </w:rPr>
        <w:t xml:space="preserve"> </w:t>
      </w:r>
      <w:r>
        <w:rPr>
          <w:sz w:val="24"/>
        </w:rPr>
        <w:t>sayılı</w:t>
      </w:r>
      <w:r>
        <w:rPr>
          <w:spacing w:val="-2"/>
          <w:sz w:val="24"/>
        </w:rPr>
        <w:t xml:space="preserve"> </w:t>
      </w:r>
      <w:r>
        <w:rPr>
          <w:sz w:val="24"/>
        </w:rPr>
        <w:t>Yükseköğretim</w:t>
      </w:r>
      <w:r>
        <w:rPr>
          <w:sz w:val="24"/>
        </w:rPr>
        <w:tab/>
        <w:t>Kanunu hükümlerine göre</w:t>
      </w:r>
      <w:r>
        <w:rPr>
          <w:spacing w:val="-1"/>
          <w:sz w:val="24"/>
        </w:rPr>
        <w:t xml:space="preserve"> </w:t>
      </w:r>
      <w:r>
        <w:rPr>
          <w:sz w:val="24"/>
        </w:rPr>
        <w:t>belirlenmiştir.</w:t>
      </w:r>
    </w:p>
    <w:p w:rsidR="00A171C2" w:rsidRDefault="00A171C2" w:rsidP="00A171C2">
      <w:pPr>
        <w:pStyle w:val="BodyText"/>
        <w:tabs>
          <w:tab w:val="left" w:pos="1906"/>
          <w:tab w:val="left" w:pos="3092"/>
          <w:tab w:val="left" w:pos="3840"/>
          <w:tab w:val="left" w:pos="4195"/>
          <w:tab w:val="left" w:pos="4622"/>
          <w:tab w:val="left" w:pos="4978"/>
          <w:tab w:val="left" w:pos="5615"/>
          <w:tab w:val="left" w:pos="5678"/>
          <w:tab w:val="left" w:pos="6460"/>
          <w:tab w:val="left" w:pos="6784"/>
          <w:tab w:val="left" w:pos="7422"/>
          <w:tab w:val="left" w:pos="8020"/>
          <w:tab w:val="left" w:pos="8204"/>
          <w:tab w:val="left" w:pos="8803"/>
        </w:tabs>
        <w:spacing w:line="360" w:lineRule="auto"/>
        <w:ind w:left="138" w:right="818"/>
        <w:jc w:val="both"/>
      </w:pPr>
      <w:r>
        <w:t>Üniversitemizin</w:t>
      </w:r>
      <w:r>
        <w:tab/>
        <w:t>yönetim</w:t>
      </w:r>
      <w:r>
        <w:rPr>
          <w:spacing w:val="-1"/>
        </w:rPr>
        <w:t xml:space="preserve"> </w:t>
      </w:r>
      <w:r>
        <w:t>organları</w:t>
      </w:r>
      <w:r>
        <w:tab/>
        <w:t>MYO</w:t>
      </w:r>
      <w:r>
        <w:tab/>
        <w:t>Müdürü,</w:t>
      </w:r>
      <w:r>
        <w:tab/>
      </w:r>
      <w:r>
        <w:tab/>
        <w:t>MYO</w:t>
      </w:r>
      <w:r>
        <w:tab/>
        <w:t>Kurulu,</w:t>
      </w:r>
      <w:r>
        <w:tab/>
        <w:t>MYO</w:t>
      </w:r>
      <w:r>
        <w:tab/>
      </w:r>
      <w:r>
        <w:tab/>
        <w:t>Yönetim Kurulu’ndan,</w:t>
      </w:r>
      <w:r>
        <w:rPr>
          <w:spacing w:val="-5"/>
        </w:rPr>
        <w:t xml:space="preserve"> </w:t>
      </w:r>
      <w:r>
        <w:t>oluşmaktadır. MYO’ da</w:t>
      </w:r>
      <w:r>
        <w:tab/>
        <w:t xml:space="preserve"> görev</w:t>
      </w:r>
      <w:r>
        <w:tab/>
        <w:t>alan</w:t>
      </w:r>
      <w:r>
        <w:tab/>
        <w:t>akademik</w:t>
      </w:r>
      <w:r>
        <w:tab/>
        <w:t>personelin</w:t>
      </w:r>
      <w:r>
        <w:tab/>
        <w:t>görev</w:t>
      </w:r>
      <w:r>
        <w:tab/>
        <w:t>ve sorumlulukları 2547 ve 2914 sayılı Kanun’da, idari personelin görev ve yetkileri ise 657 sayılı Devlet Memurları Kanunu’nda</w:t>
      </w:r>
      <w:r>
        <w:rPr>
          <w:spacing w:val="-3"/>
        </w:rPr>
        <w:t xml:space="preserve"> </w:t>
      </w:r>
      <w:r>
        <w:t>tanımlanmıştır.</w:t>
      </w:r>
    </w:p>
    <w:p w:rsidR="00A171C2" w:rsidRDefault="00A171C2" w:rsidP="00A171C2">
      <w:pPr>
        <w:pStyle w:val="BodyText"/>
        <w:jc w:val="both"/>
        <w:rPr>
          <w:sz w:val="26"/>
        </w:rPr>
      </w:pPr>
    </w:p>
    <w:p w:rsidR="00A171C2" w:rsidRPr="00110B7D" w:rsidRDefault="00A171C2" w:rsidP="00303B8E">
      <w:pPr>
        <w:pStyle w:val="ListParagraph"/>
        <w:numPr>
          <w:ilvl w:val="0"/>
          <w:numId w:val="4"/>
        </w:numPr>
        <w:tabs>
          <w:tab w:val="left" w:pos="438"/>
        </w:tabs>
        <w:spacing w:before="230"/>
        <w:ind w:left="438" w:hanging="300"/>
        <w:rPr>
          <w:b/>
          <w:i/>
          <w:sz w:val="24"/>
        </w:rPr>
      </w:pPr>
      <w:r w:rsidRPr="00110B7D">
        <w:rPr>
          <w:b/>
          <w:i/>
          <w:sz w:val="24"/>
        </w:rPr>
        <w:t>Faaliyet Alanları İle Ürün ve Hizmetlerin</w:t>
      </w:r>
      <w:r w:rsidRPr="00110B7D">
        <w:rPr>
          <w:b/>
          <w:i/>
          <w:spacing w:val="-3"/>
          <w:sz w:val="24"/>
        </w:rPr>
        <w:t xml:space="preserve"> </w:t>
      </w:r>
      <w:r w:rsidRPr="00110B7D">
        <w:rPr>
          <w:b/>
          <w:i/>
          <w:sz w:val="24"/>
        </w:rPr>
        <w:t>Belirlenmesi</w:t>
      </w:r>
    </w:p>
    <w:p w:rsidR="00A171C2" w:rsidRDefault="00A171C2" w:rsidP="00A171C2">
      <w:pPr>
        <w:pStyle w:val="BodyText"/>
        <w:jc w:val="both"/>
        <w:rPr>
          <w:b/>
          <w:sz w:val="26"/>
        </w:rPr>
      </w:pPr>
    </w:p>
    <w:p w:rsidR="00A171C2" w:rsidRDefault="00A171C2" w:rsidP="00A171C2">
      <w:pPr>
        <w:pStyle w:val="BodyText"/>
        <w:jc w:val="both"/>
        <w:rPr>
          <w:b/>
          <w:sz w:val="22"/>
        </w:rPr>
      </w:pPr>
    </w:p>
    <w:p w:rsidR="00A171C2" w:rsidRDefault="00A171C2" w:rsidP="00A171C2">
      <w:pPr>
        <w:pStyle w:val="BodyText"/>
        <w:spacing w:line="360" w:lineRule="auto"/>
        <w:ind w:left="138" w:right="818" w:firstLine="300"/>
        <w:jc w:val="both"/>
      </w:pPr>
      <w:r>
        <w:rPr>
          <w:color w:val="282828"/>
        </w:rPr>
        <w:t>2547 sayılı Yükseköğretim Kanunu'nun 4 üncü maddesi yükseköğretimin amacını aşağıdaki şekilde belirtmektedir. Öğrencilerini;</w:t>
      </w:r>
    </w:p>
    <w:p w:rsidR="00A171C2" w:rsidRDefault="00A171C2" w:rsidP="00303B8E">
      <w:pPr>
        <w:pStyle w:val="ListParagraph"/>
        <w:numPr>
          <w:ilvl w:val="0"/>
          <w:numId w:val="11"/>
        </w:numPr>
        <w:tabs>
          <w:tab w:val="left" w:pos="398"/>
        </w:tabs>
        <w:ind w:firstLine="0"/>
        <w:jc w:val="both"/>
        <w:rPr>
          <w:sz w:val="24"/>
        </w:rPr>
      </w:pPr>
      <w:r>
        <w:rPr>
          <w:color w:val="282828"/>
          <w:sz w:val="24"/>
        </w:rPr>
        <w:t>Atatürk inkılâpları ve ilkeleri doğrultusunda Atatürk milliyetçiliğine</w:t>
      </w:r>
      <w:r>
        <w:rPr>
          <w:color w:val="282828"/>
          <w:spacing w:val="-7"/>
          <w:sz w:val="24"/>
        </w:rPr>
        <w:t xml:space="preserve"> </w:t>
      </w:r>
      <w:r>
        <w:rPr>
          <w:color w:val="282828"/>
          <w:sz w:val="24"/>
        </w:rPr>
        <w:t>bağlı,</w:t>
      </w:r>
    </w:p>
    <w:p w:rsidR="00A171C2" w:rsidRDefault="00A171C2" w:rsidP="00303B8E">
      <w:pPr>
        <w:pStyle w:val="ListParagraph"/>
        <w:numPr>
          <w:ilvl w:val="0"/>
          <w:numId w:val="11"/>
        </w:numPr>
        <w:tabs>
          <w:tab w:val="left" w:pos="413"/>
        </w:tabs>
        <w:spacing w:before="138" w:line="360" w:lineRule="auto"/>
        <w:ind w:right="858" w:firstLine="0"/>
        <w:jc w:val="both"/>
        <w:rPr>
          <w:sz w:val="24"/>
        </w:rPr>
      </w:pPr>
      <w:r>
        <w:rPr>
          <w:color w:val="282828"/>
          <w:sz w:val="24"/>
        </w:rPr>
        <w:t>Türk Milleti'nin milli, ahlaki, insani, manevi ve kültürel değerlerini taşıyan, Türk olmanın şeref ve mutluluğunu</w:t>
      </w:r>
      <w:r>
        <w:rPr>
          <w:color w:val="282828"/>
          <w:spacing w:val="-2"/>
          <w:sz w:val="24"/>
        </w:rPr>
        <w:t xml:space="preserve"> </w:t>
      </w:r>
      <w:r>
        <w:rPr>
          <w:color w:val="282828"/>
          <w:sz w:val="24"/>
        </w:rPr>
        <w:t>duyan,</w:t>
      </w:r>
    </w:p>
    <w:p w:rsidR="00A171C2" w:rsidRDefault="00A171C2" w:rsidP="00303B8E">
      <w:pPr>
        <w:pStyle w:val="ListParagraph"/>
        <w:numPr>
          <w:ilvl w:val="0"/>
          <w:numId w:val="11"/>
        </w:numPr>
        <w:tabs>
          <w:tab w:val="left" w:pos="398"/>
        </w:tabs>
        <w:ind w:firstLine="0"/>
        <w:jc w:val="both"/>
        <w:rPr>
          <w:sz w:val="24"/>
        </w:rPr>
      </w:pPr>
      <w:r>
        <w:rPr>
          <w:color w:val="282828"/>
          <w:sz w:val="24"/>
        </w:rPr>
        <w:t>Toplum yararını kişisel çıkarlarının üstünde tutan aile, kültür ve millet sevgisiyle</w:t>
      </w:r>
      <w:r>
        <w:rPr>
          <w:color w:val="282828"/>
          <w:spacing w:val="-5"/>
          <w:sz w:val="24"/>
        </w:rPr>
        <w:t xml:space="preserve"> </w:t>
      </w:r>
      <w:r>
        <w:rPr>
          <w:color w:val="282828"/>
          <w:sz w:val="24"/>
        </w:rPr>
        <w:t>dolu,</w:t>
      </w:r>
    </w:p>
    <w:p w:rsidR="00A171C2" w:rsidRDefault="00A171C2" w:rsidP="00303B8E">
      <w:pPr>
        <w:pStyle w:val="ListParagraph"/>
        <w:numPr>
          <w:ilvl w:val="0"/>
          <w:numId w:val="11"/>
        </w:numPr>
        <w:tabs>
          <w:tab w:val="left" w:pos="419"/>
        </w:tabs>
        <w:spacing w:before="138"/>
        <w:ind w:left="418" w:hanging="280"/>
        <w:jc w:val="both"/>
        <w:rPr>
          <w:sz w:val="24"/>
        </w:rPr>
      </w:pPr>
      <w:r>
        <w:rPr>
          <w:color w:val="282828"/>
          <w:sz w:val="24"/>
        </w:rPr>
        <w:t>Türkiye Cumhuriyeti Devleti'ne karşı görev ve sorumluluklarını bilen ve bunları</w:t>
      </w:r>
      <w:r>
        <w:rPr>
          <w:color w:val="282828"/>
          <w:spacing w:val="49"/>
          <w:sz w:val="24"/>
        </w:rPr>
        <w:t xml:space="preserve"> </w:t>
      </w:r>
      <w:r>
        <w:rPr>
          <w:color w:val="282828"/>
          <w:sz w:val="24"/>
        </w:rPr>
        <w:t>davranış</w:t>
      </w:r>
    </w:p>
    <w:p w:rsidR="00A171C2" w:rsidRDefault="00A171C2" w:rsidP="00A171C2">
      <w:pPr>
        <w:pStyle w:val="BodyText"/>
        <w:spacing w:before="138"/>
        <w:ind w:left="138"/>
        <w:jc w:val="both"/>
      </w:pPr>
      <w:r>
        <w:rPr>
          <w:color w:val="282828"/>
        </w:rPr>
        <w:t>haline getiren,</w:t>
      </w:r>
    </w:p>
    <w:p w:rsidR="00A171C2" w:rsidRDefault="00A171C2" w:rsidP="00303B8E">
      <w:pPr>
        <w:pStyle w:val="ListParagraph"/>
        <w:numPr>
          <w:ilvl w:val="0"/>
          <w:numId w:val="11"/>
        </w:numPr>
        <w:tabs>
          <w:tab w:val="left" w:pos="398"/>
        </w:tabs>
        <w:spacing w:before="138"/>
        <w:ind w:firstLine="0"/>
        <w:jc w:val="both"/>
        <w:rPr>
          <w:sz w:val="24"/>
        </w:rPr>
      </w:pPr>
      <w:r>
        <w:rPr>
          <w:color w:val="282828"/>
          <w:sz w:val="24"/>
        </w:rPr>
        <w:t>Hür ve bilimsel düşünce gücüne geniş bir dünya görüşüne sahip, insan haklarına</w:t>
      </w:r>
      <w:r>
        <w:rPr>
          <w:color w:val="282828"/>
          <w:spacing w:val="-10"/>
          <w:sz w:val="24"/>
        </w:rPr>
        <w:t xml:space="preserve"> </w:t>
      </w:r>
      <w:r>
        <w:rPr>
          <w:color w:val="282828"/>
          <w:sz w:val="24"/>
        </w:rPr>
        <w:t>saygılı,</w:t>
      </w:r>
    </w:p>
    <w:p w:rsidR="00A171C2" w:rsidRDefault="00A171C2" w:rsidP="00A171C2">
      <w:pPr>
        <w:rPr>
          <w:sz w:val="24"/>
        </w:rPr>
        <w:sectPr w:rsidR="00A171C2">
          <w:pgSz w:w="11910" w:h="16840"/>
          <w:pgMar w:top="180" w:right="600" w:bottom="960" w:left="1280" w:header="0" w:footer="775" w:gutter="0"/>
          <w:pgNumType w:start="7"/>
          <w:cols w:space="708"/>
        </w:sectPr>
      </w:pPr>
    </w:p>
    <w:p w:rsidR="00A171C2" w:rsidRDefault="00AA7FD5" w:rsidP="00A171C2">
      <w:pPr>
        <w:pStyle w:val="Heading11"/>
        <w:ind w:left="109"/>
        <w:jc w:val="both"/>
      </w:pPr>
      <w:r>
        <w:lastRenderedPageBreak/>
        <w:pict>
          <v:line id="_x0000_s1126" style="position:absolute;left:0;text-align:left;z-index:-251644928;mso-wrap-distance-left:0;mso-wrap-distance-right:0;mso-position-horizontal-relative:page" from="69.45pt,27.05pt" to="525.85pt,27.05pt" strokecolor="#622323" strokeweight="3pt">
            <w10:wrap type="topAndBottom" anchorx="page"/>
          </v:line>
        </w:pict>
      </w:r>
      <w:r>
        <w:pict>
          <v:shape id="_x0000_s1114" style="position:absolute;left:0;text-align:left;margin-left:0;margin-top:.5pt;width:595.3pt;height:840.9pt;z-index:-251643904;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w w:val="86"/>
          <w:u w:val="single" w:color="622323"/>
        </w:rPr>
        <w:t xml:space="preserve"> </w:t>
      </w:r>
      <w:r w:rsidR="00A171C2">
        <w:rPr>
          <w:w w:val="90"/>
          <w:u w:val="single" w:color="622323"/>
        </w:rPr>
        <w:t>[</w:t>
      </w:r>
      <w:r w:rsidR="00A171C2">
        <w:rPr>
          <w:color w:val="91CDDB"/>
          <w:w w:val="90"/>
          <w:u w:val="single" w:color="622323"/>
        </w:rPr>
        <w:t>2018-2022 ERUH MESLEK YÜKSEKOKULU STRATEJIK PLANI</w:t>
      </w:r>
      <w:r w:rsidR="00A171C2">
        <w:rPr>
          <w:w w:val="90"/>
          <w:u w:val="single" w:color="622323"/>
        </w:rPr>
        <w:t>]</w:t>
      </w:r>
    </w:p>
    <w:p w:rsidR="00A171C2" w:rsidRDefault="00A171C2" w:rsidP="00A171C2">
      <w:pPr>
        <w:pStyle w:val="BodyText"/>
        <w:spacing w:before="7"/>
        <w:jc w:val="both"/>
        <w:rPr>
          <w:rFonts w:ascii="Georgia"/>
          <w:b/>
          <w:sz w:val="21"/>
        </w:rPr>
      </w:pPr>
    </w:p>
    <w:p w:rsidR="00A171C2" w:rsidRDefault="00A171C2" w:rsidP="00303B8E">
      <w:pPr>
        <w:pStyle w:val="ListParagraph"/>
        <w:numPr>
          <w:ilvl w:val="0"/>
          <w:numId w:val="11"/>
        </w:numPr>
        <w:tabs>
          <w:tab w:val="left" w:pos="398"/>
        </w:tabs>
        <w:spacing w:before="90"/>
        <w:ind w:firstLine="0"/>
        <w:jc w:val="both"/>
        <w:rPr>
          <w:sz w:val="24"/>
        </w:rPr>
      </w:pPr>
      <w:r>
        <w:rPr>
          <w:color w:val="282828"/>
          <w:sz w:val="24"/>
        </w:rPr>
        <w:t>Beden, zihin, ruh, ahlak ve duygu bakımından dengeli ve sağlıklı şekilde</w:t>
      </w:r>
      <w:r>
        <w:rPr>
          <w:color w:val="282828"/>
          <w:spacing w:val="-7"/>
          <w:sz w:val="24"/>
        </w:rPr>
        <w:t xml:space="preserve"> </w:t>
      </w:r>
      <w:r>
        <w:rPr>
          <w:color w:val="282828"/>
          <w:sz w:val="24"/>
        </w:rPr>
        <w:t>gelişmiş,</w:t>
      </w:r>
    </w:p>
    <w:p w:rsidR="00A171C2" w:rsidRDefault="00A171C2" w:rsidP="00303B8E">
      <w:pPr>
        <w:pStyle w:val="ListParagraph"/>
        <w:numPr>
          <w:ilvl w:val="0"/>
          <w:numId w:val="11"/>
        </w:numPr>
        <w:tabs>
          <w:tab w:val="left" w:pos="398"/>
        </w:tabs>
        <w:spacing w:before="138" w:line="360" w:lineRule="auto"/>
        <w:ind w:right="945" w:firstLine="0"/>
        <w:jc w:val="both"/>
        <w:rPr>
          <w:sz w:val="24"/>
        </w:rPr>
      </w:pPr>
      <w:r>
        <w:rPr>
          <w:color w:val="282828"/>
          <w:sz w:val="24"/>
        </w:rPr>
        <w:t>İlgi ve yetenekleri yönünde yurt kalkınmasına ve ihtiyaçlarına cevap verecek, aynı zamanda kendi geçim ve mutluluğunu sağlayacak bir mesleğin bilgi, beceri ve davranış ve genel kültürüne sahip vatandaşlar olarak</w:t>
      </w:r>
      <w:r>
        <w:rPr>
          <w:color w:val="282828"/>
          <w:spacing w:val="-2"/>
          <w:sz w:val="24"/>
        </w:rPr>
        <w:t xml:space="preserve"> </w:t>
      </w:r>
      <w:r>
        <w:rPr>
          <w:color w:val="282828"/>
          <w:sz w:val="24"/>
        </w:rPr>
        <w:t>yetiştirmek.</w:t>
      </w:r>
    </w:p>
    <w:p w:rsidR="00A171C2" w:rsidRDefault="00A171C2" w:rsidP="00A171C2">
      <w:pPr>
        <w:pStyle w:val="BodyText"/>
        <w:spacing w:line="360" w:lineRule="auto"/>
        <w:ind w:left="138" w:right="818"/>
        <w:jc w:val="both"/>
      </w:pPr>
      <w:r>
        <w:rPr>
          <w:color w:val="282828"/>
        </w:rPr>
        <w:t>Türk Devleti'nin ülkesi ve milletiyle bölünmez bir bütün olarak, refah ve mutluluğunu arttırmak amacıyla; ekonomik, sosyal ve kültürel kalkınmasına katkıda bulunacak ve hızlandıracak programlar uygulayarak, çağdaş uygarlığın yapıcı, yaratıcı ve seçkin bir ortağı haline gelmesini sağlamak.</w:t>
      </w:r>
    </w:p>
    <w:p w:rsidR="00A171C2" w:rsidRDefault="00A171C2" w:rsidP="00A171C2">
      <w:pPr>
        <w:pStyle w:val="BodyText"/>
        <w:spacing w:line="360" w:lineRule="auto"/>
        <w:ind w:left="138" w:right="840"/>
        <w:jc w:val="both"/>
      </w:pPr>
      <w:r>
        <w:rPr>
          <w:color w:val="282828"/>
        </w:rPr>
        <w:t>Yükseköğretim kurumları olarak yüksek düzeyde bilimsel çalışma ve araştırma yapmak, bilgi ve teknolojiyi üretmek, bilim verilerini yaymak, ulusal alanda gelişme ve kalkınmaya destek olmak, yurtiçi ve yurtdışı kurumlarla işbirliği yapmak suretiyle bilim dünyasının seçkin bir üyesi haline gelmek, evrensel ve çağdaş gelişmeye katkıda bulunmaktır.</w:t>
      </w:r>
    </w:p>
    <w:p w:rsidR="00A171C2" w:rsidRDefault="00A171C2" w:rsidP="00A171C2">
      <w:pPr>
        <w:pStyle w:val="BodyText"/>
        <w:jc w:val="both"/>
        <w:rPr>
          <w:sz w:val="26"/>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Default="00A171C2" w:rsidP="00A171C2">
      <w:pPr>
        <w:spacing w:before="96"/>
        <w:ind w:left="109"/>
        <w:jc w:val="both"/>
        <w:rPr>
          <w:rFonts w:ascii="Georgia" w:hAnsi="Georgia"/>
          <w:b/>
          <w:w w:val="86"/>
          <w:sz w:val="32"/>
          <w:u w:val="single" w:color="622323"/>
        </w:rPr>
      </w:pPr>
    </w:p>
    <w:p w:rsidR="00A171C2" w:rsidRPr="00A171C2" w:rsidRDefault="00AA7FD5" w:rsidP="00A171C2">
      <w:pPr>
        <w:spacing w:before="96"/>
        <w:ind w:left="109"/>
        <w:jc w:val="both"/>
        <w:rPr>
          <w:rFonts w:ascii="Georgia" w:hAnsi="Georgia"/>
          <w:b/>
          <w:color w:val="91CDDB"/>
          <w:w w:val="90"/>
          <w:sz w:val="32"/>
          <w:u w:val="single" w:color="622323"/>
        </w:rPr>
      </w:pPr>
      <w:r w:rsidRPr="00AA7FD5">
        <w:rPr>
          <w:lang w:bidi="tr-TR"/>
        </w:rPr>
        <w:lastRenderedPageBreak/>
        <w:pict>
          <v:line id="_x0000_s1132" style="position:absolute;left:0;text-align:left;z-index:-251642880;mso-wrap-distance-left:0;mso-wrap-distance-right:0;mso-position-horizontal-relative:page" from="69.45pt,27.05pt" to="525.85pt,27.05pt" strokecolor="#622323" strokeweight="3pt">
            <w10:wrap type="topAndBottom" anchorx="page"/>
          </v:line>
        </w:pict>
      </w:r>
      <w:r w:rsidRPr="00AA7FD5">
        <w:rPr>
          <w:lang w:bidi="tr-TR"/>
        </w:rPr>
        <w:pict>
          <v:shape id="_x0000_s1131" style="position:absolute;left:0;text-align:left;margin-left:0;margin-top:.5pt;width:595.3pt;height:840.9pt;z-index:-251641856;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rFonts w:ascii="Georgia" w:hAnsi="Georgia"/>
          <w:b/>
          <w:w w:val="86"/>
          <w:sz w:val="32"/>
          <w:u w:val="single" w:color="622323"/>
        </w:rPr>
        <w:t xml:space="preserve"> </w:t>
      </w:r>
      <w:r w:rsidR="00A171C2">
        <w:rPr>
          <w:rFonts w:ascii="Georgia" w:hAnsi="Georgia"/>
          <w:b/>
          <w:w w:val="90"/>
          <w:sz w:val="32"/>
          <w:u w:val="single" w:color="622323"/>
        </w:rPr>
        <w:t>[</w:t>
      </w:r>
      <w:r w:rsidR="00A171C2">
        <w:rPr>
          <w:rFonts w:ascii="Georgia" w:hAnsi="Georgia"/>
          <w:b/>
          <w:color w:val="91CDDB"/>
          <w:w w:val="90"/>
          <w:sz w:val="32"/>
          <w:u w:val="single" w:color="622323"/>
        </w:rPr>
        <w:t>2018-2022 ERUH MESLEK YÜKSEKOKULU STRATEJIK PLANI</w:t>
      </w:r>
      <w:r w:rsidR="00A171C2">
        <w:rPr>
          <w:rFonts w:ascii="Georgia" w:hAnsi="Georgia"/>
          <w:b/>
          <w:w w:val="90"/>
          <w:sz w:val="32"/>
          <w:u w:val="single" w:color="622323"/>
        </w:rPr>
        <w:t>]</w:t>
      </w:r>
    </w:p>
    <w:p w:rsidR="00A171C2" w:rsidRPr="00A171C2" w:rsidRDefault="00A171C2" w:rsidP="00303B8E">
      <w:pPr>
        <w:pStyle w:val="ListParagraph"/>
        <w:numPr>
          <w:ilvl w:val="0"/>
          <w:numId w:val="4"/>
        </w:numPr>
        <w:tabs>
          <w:tab w:val="left" w:pos="319"/>
        </w:tabs>
        <w:spacing w:before="230"/>
        <w:rPr>
          <w:b/>
          <w:i/>
        </w:rPr>
      </w:pPr>
      <w:r w:rsidRPr="00A171C2">
        <w:rPr>
          <w:b/>
          <w:i/>
          <w:sz w:val="24"/>
        </w:rPr>
        <w:t>Paydaş Analizi</w:t>
      </w:r>
    </w:p>
    <w:p w:rsidR="00A171C2" w:rsidRDefault="00A171C2" w:rsidP="00A171C2">
      <w:pPr>
        <w:tabs>
          <w:tab w:val="left" w:pos="3558"/>
        </w:tabs>
        <w:jc w:val="both"/>
        <w:rPr>
          <w:b/>
          <w:sz w:val="24"/>
        </w:rPr>
      </w:pPr>
    </w:p>
    <w:p w:rsidR="00A171C2" w:rsidRDefault="00A171C2" w:rsidP="00303B8E">
      <w:pPr>
        <w:pStyle w:val="ListParagraph"/>
        <w:numPr>
          <w:ilvl w:val="1"/>
          <w:numId w:val="4"/>
        </w:numPr>
        <w:tabs>
          <w:tab w:val="left" w:pos="3558"/>
        </w:tabs>
        <w:ind w:left="3558" w:hanging="420"/>
        <w:jc w:val="both"/>
        <w:rPr>
          <w:b/>
          <w:sz w:val="24"/>
        </w:rPr>
      </w:pPr>
    </w:p>
    <w:p w:rsidR="00A171C2" w:rsidRPr="00110B7D" w:rsidRDefault="00A171C2" w:rsidP="00A171C2">
      <w:pPr>
        <w:tabs>
          <w:tab w:val="left" w:pos="3558"/>
        </w:tabs>
        <w:ind w:left="3138"/>
        <w:rPr>
          <w:rFonts w:ascii="Times New Roman" w:hAnsi="Times New Roman" w:cs="Times New Roman"/>
          <w:b/>
          <w:sz w:val="24"/>
        </w:rPr>
      </w:pPr>
      <w:r w:rsidRPr="00110B7D">
        <w:rPr>
          <w:rFonts w:ascii="Times New Roman" w:hAnsi="Times New Roman" w:cs="Times New Roman"/>
          <w:b/>
          <w:sz w:val="24"/>
        </w:rPr>
        <w:t>İç Paydaş</w:t>
      </w:r>
      <w:r w:rsidRPr="00110B7D">
        <w:rPr>
          <w:rFonts w:ascii="Times New Roman" w:hAnsi="Times New Roman" w:cs="Times New Roman"/>
          <w:b/>
          <w:spacing w:val="-2"/>
          <w:sz w:val="24"/>
        </w:rPr>
        <w:t xml:space="preserve"> </w:t>
      </w:r>
      <w:r w:rsidRPr="00110B7D">
        <w:rPr>
          <w:rFonts w:ascii="Times New Roman" w:hAnsi="Times New Roman" w:cs="Times New Roman"/>
          <w:b/>
          <w:sz w:val="24"/>
        </w:rPr>
        <w:t>Listesi</w:t>
      </w:r>
    </w:p>
    <w:p w:rsidR="00A171C2" w:rsidRDefault="00A171C2" w:rsidP="00A171C2">
      <w:pPr>
        <w:pStyle w:val="BodyText"/>
        <w:spacing w:before="10"/>
        <w:jc w:val="both"/>
        <w:rPr>
          <w:b/>
          <w:sz w:val="20"/>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00"/>
        <w:gridCol w:w="1340"/>
        <w:gridCol w:w="1340"/>
        <w:gridCol w:w="1340"/>
        <w:gridCol w:w="1320"/>
        <w:gridCol w:w="1340"/>
      </w:tblGrid>
      <w:tr w:rsidR="00A171C2" w:rsidTr="00A171C2">
        <w:trPr>
          <w:trHeight w:val="832"/>
        </w:trPr>
        <w:tc>
          <w:tcPr>
            <w:tcW w:w="290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5"/>
              <w:jc w:val="both"/>
              <w:rPr>
                <w:b/>
                <w:sz w:val="24"/>
              </w:rPr>
            </w:pPr>
          </w:p>
          <w:p w:rsidR="00A171C2" w:rsidRDefault="00A171C2">
            <w:pPr>
              <w:pStyle w:val="TableParagraph"/>
              <w:ind w:left="810"/>
              <w:jc w:val="both"/>
              <w:rPr>
                <w:b/>
                <w:sz w:val="24"/>
              </w:rPr>
            </w:pPr>
            <w:r>
              <w:rPr>
                <w:b/>
                <w:sz w:val="24"/>
              </w:rPr>
              <w:t>İç Paydaşlar</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5"/>
              <w:jc w:val="both"/>
              <w:rPr>
                <w:b/>
                <w:sz w:val="24"/>
              </w:rPr>
            </w:pPr>
          </w:p>
          <w:p w:rsidR="00A171C2" w:rsidRDefault="00A171C2">
            <w:pPr>
              <w:pStyle w:val="TableParagraph"/>
              <w:ind w:left="120"/>
              <w:jc w:val="both"/>
              <w:rPr>
                <w:b/>
                <w:sz w:val="24"/>
              </w:rPr>
            </w:pPr>
            <w:r>
              <w:rPr>
                <w:b/>
                <w:sz w:val="24"/>
              </w:rPr>
              <w:t>Çalışanlar</w:t>
            </w: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5"/>
              <w:ind w:left="260" w:right="253" w:firstLine="20"/>
              <w:jc w:val="both"/>
              <w:rPr>
                <w:b/>
                <w:sz w:val="24"/>
              </w:rPr>
            </w:pPr>
            <w:r>
              <w:rPr>
                <w:b/>
                <w:sz w:val="24"/>
              </w:rPr>
              <w:t>Hizmet Alanlar</w:t>
            </w: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5"/>
              <w:ind w:left="209" w:firstLine="138"/>
              <w:jc w:val="both"/>
              <w:rPr>
                <w:b/>
                <w:sz w:val="24"/>
              </w:rPr>
            </w:pPr>
            <w:r>
              <w:rPr>
                <w:b/>
                <w:sz w:val="24"/>
              </w:rPr>
              <w:t xml:space="preserve">Temel </w:t>
            </w:r>
            <w:r>
              <w:rPr>
                <w:b/>
                <w:w w:val="95"/>
                <w:sz w:val="24"/>
              </w:rPr>
              <w:t>Ortaklar</w:t>
            </w:r>
          </w:p>
        </w:tc>
        <w:tc>
          <w:tcPr>
            <w:tcW w:w="13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5"/>
              <w:ind w:left="180" w:right="180"/>
              <w:jc w:val="both"/>
              <w:rPr>
                <w:b/>
                <w:sz w:val="24"/>
              </w:rPr>
            </w:pPr>
            <w:r>
              <w:rPr>
                <w:b/>
                <w:sz w:val="24"/>
              </w:rPr>
              <w:t>Stratejik Ortaklar</w:t>
            </w: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5"/>
              <w:ind w:left="129" w:firstLine="238"/>
              <w:jc w:val="both"/>
              <w:rPr>
                <w:b/>
                <w:sz w:val="24"/>
              </w:rPr>
            </w:pPr>
            <w:r>
              <w:rPr>
                <w:b/>
                <w:sz w:val="24"/>
              </w:rPr>
              <w:t xml:space="preserve">Kural </w:t>
            </w:r>
            <w:r>
              <w:rPr>
                <w:b/>
                <w:w w:val="95"/>
                <w:sz w:val="24"/>
              </w:rPr>
              <w:t>Koyucular</w:t>
            </w:r>
          </w:p>
        </w:tc>
      </w:tr>
      <w:tr w:rsidR="00A171C2" w:rsidTr="00A171C2">
        <w:trPr>
          <w:trHeight w:val="581"/>
        </w:trPr>
        <w:tc>
          <w:tcPr>
            <w:tcW w:w="29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30"/>
              <w:ind w:left="110"/>
              <w:jc w:val="both"/>
              <w:rPr>
                <w:sz w:val="24"/>
              </w:rPr>
            </w:pPr>
            <w:r>
              <w:rPr>
                <w:sz w:val="24"/>
              </w:rPr>
              <w:t>Akademik Personel</w:t>
            </w: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29"/>
              <w:ind w:left="760"/>
              <w:jc w:val="both"/>
              <w:rPr>
                <w:sz w:val="24"/>
              </w:rPr>
            </w:pPr>
            <w:r>
              <w:rPr>
                <w:sz w:val="24"/>
              </w:rPr>
              <w:t>x</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r>
      <w:tr w:rsidR="00A171C2" w:rsidTr="00A171C2">
        <w:trPr>
          <w:trHeight w:val="593"/>
        </w:trPr>
        <w:tc>
          <w:tcPr>
            <w:tcW w:w="29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42"/>
              <w:ind w:left="110"/>
              <w:jc w:val="both"/>
              <w:rPr>
                <w:sz w:val="24"/>
              </w:rPr>
            </w:pPr>
            <w:r>
              <w:rPr>
                <w:sz w:val="24"/>
              </w:rPr>
              <w:t>İdari Personel</w:t>
            </w: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41"/>
              <w:ind w:left="760"/>
              <w:jc w:val="both"/>
              <w:rPr>
                <w:sz w:val="24"/>
              </w:rPr>
            </w:pPr>
            <w:r>
              <w:rPr>
                <w:sz w:val="24"/>
              </w:rPr>
              <w:t>x</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r>
      <w:tr w:rsidR="00A171C2" w:rsidTr="00A171C2">
        <w:trPr>
          <w:trHeight w:val="581"/>
        </w:trPr>
        <w:tc>
          <w:tcPr>
            <w:tcW w:w="29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30"/>
              <w:ind w:left="110"/>
              <w:jc w:val="both"/>
              <w:rPr>
                <w:sz w:val="24"/>
              </w:rPr>
            </w:pPr>
            <w:r>
              <w:rPr>
                <w:sz w:val="24"/>
              </w:rPr>
              <w:t>Geçici İşçiler</w:t>
            </w: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29"/>
              <w:ind w:left="760"/>
              <w:jc w:val="both"/>
              <w:rPr>
                <w:sz w:val="24"/>
              </w:rPr>
            </w:pPr>
            <w:r>
              <w:rPr>
                <w:sz w:val="24"/>
              </w:rPr>
              <w:t>x</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r>
      <w:tr w:rsidR="00A171C2" w:rsidTr="00A171C2">
        <w:trPr>
          <w:trHeight w:val="583"/>
        </w:trPr>
        <w:tc>
          <w:tcPr>
            <w:tcW w:w="29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32"/>
              <w:ind w:left="110"/>
              <w:jc w:val="both"/>
              <w:rPr>
                <w:sz w:val="24"/>
              </w:rPr>
            </w:pPr>
            <w:r>
              <w:rPr>
                <w:sz w:val="24"/>
              </w:rPr>
              <w:t>Öğrenciler</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31"/>
              <w:ind w:left="760"/>
              <w:jc w:val="both"/>
              <w:rPr>
                <w:sz w:val="24"/>
              </w:rPr>
            </w:pPr>
            <w:r>
              <w:rPr>
                <w:sz w:val="24"/>
              </w:rPr>
              <w:t>x</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r>
    </w:tbl>
    <w:p w:rsidR="00A171C2" w:rsidRDefault="00A171C2" w:rsidP="00303B8E">
      <w:pPr>
        <w:pStyle w:val="ListParagraph"/>
        <w:numPr>
          <w:ilvl w:val="1"/>
          <w:numId w:val="4"/>
        </w:numPr>
        <w:tabs>
          <w:tab w:val="left" w:pos="3478"/>
        </w:tabs>
        <w:spacing w:before="206"/>
        <w:ind w:left="3478" w:hanging="420"/>
        <w:jc w:val="both"/>
        <w:rPr>
          <w:b/>
          <w:sz w:val="24"/>
        </w:rPr>
      </w:pPr>
    </w:p>
    <w:p w:rsidR="00A171C2" w:rsidRDefault="00A171C2" w:rsidP="00303B8E">
      <w:pPr>
        <w:pStyle w:val="ListParagraph"/>
        <w:numPr>
          <w:ilvl w:val="1"/>
          <w:numId w:val="4"/>
        </w:numPr>
        <w:tabs>
          <w:tab w:val="left" w:pos="3478"/>
        </w:tabs>
        <w:spacing w:before="206"/>
        <w:ind w:left="3478" w:hanging="420"/>
        <w:jc w:val="both"/>
        <w:rPr>
          <w:b/>
          <w:sz w:val="24"/>
        </w:rPr>
      </w:pPr>
      <w:r>
        <w:rPr>
          <w:b/>
          <w:sz w:val="24"/>
        </w:rPr>
        <w:t>Dış Paydaş</w:t>
      </w:r>
      <w:r>
        <w:rPr>
          <w:b/>
          <w:spacing w:val="-2"/>
          <w:sz w:val="24"/>
        </w:rPr>
        <w:t xml:space="preserve"> </w:t>
      </w:r>
      <w:r>
        <w:rPr>
          <w:b/>
          <w:sz w:val="24"/>
        </w:rPr>
        <w:t>Listesi</w:t>
      </w:r>
    </w:p>
    <w:p w:rsidR="00A171C2" w:rsidRDefault="00A171C2" w:rsidP="00A171C2">
      <w:pPr>
        <w:pStyle w:val="BodyText"/>
        <w:jc w:val="both"/>
        <w:rPr>
          <w:b/>
          <w:sz w:val="21"/>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300"/>
        <w:gridCol w:w="1460"/>
        <w:gridCol w:w="1020"/>
        <w:gridCol w:w="1320"/>
        <w:gridCol w:w="1340"/>
        <w:gridCol w:w="1320"/>
      </w:tblGrid>
      <w:tr w:rsidR="00A171C2" w:rsidTr="00A171C2">
        <w:trPr>
          <w:trHeight w:val="831"/>
        </w:trPr>
        <w:tc>
          <w:tcPr>
            <w:tcW w:w="330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jc w:val="both"/>
              <w:rPr>
                <w:b/>
                <w:sz w:val="24"/>
              </w:rPr>
            </w:pPr>
          </w:p>
          <w:p w:rsidR="00A171C2" w:rsidRDefault="00A171C2">
            <w:pPr>
              <w:pStyle w:val="TableParagraph"/>
              <w:ind w:left="950"/>
              <w:jc w:val="both"/>
              <w:rPr>
                <w:b/>
                <w:sz w:val="24"/>
              </w:rPr>
            </w:pPr>
            <w:r>
              <w:rPr>
                <w:b/>
                <w:sz w:val="24"/>
              </w:rPr>
              <w:t>Dış Paydaşlar</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jc w:val="both"/>
              <w:rPr>
                <w:b/>
                <w:sz w:val="24"/>
              </w:rPr>
            </w:pPr>
          </w:p>
          <w:p w:rsidR="00A171C2" w:rsidRDefault="00A171C2">
            <w:pPr>
              <w:pStyle w:val="TableParagraph"/>
              <w:ind w:left="180"/>
              <w:jc w:val="both"/>
              <w:rPr>
                <w:b/>
                <w:sz w:val="24"/>
              </w:rPr>
            </w:pPr>
            <w:r>
              <w:rPr>
                <w:b/>
                <w:sz w:val="24"/>
              </w:rPr>
              <w:t>Çalışanlar</w:t>
            </w:r>
          </w:p>
        </w:tc>
        <w:tc>
          <w:tcPr>
            <w:tcW w:w="10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ind w:left="135"/>
              <w:jc w:val="both"/>
              <w:rPr>
                <w:b/>
                <w:sz w:val="24"/>
              </w:rPr>
            </w:pPr>
            <w:r>
              <w:rPr>
                <w:b/>
                <w:sz w:val="24"/>
              </w:rPr>
              <w:t>Hizmet</w:t>
            </w:r>
          </w:p>
          <w:p w:rsidR="00A171C2" w:rsidRDefault="00A171C2">
            <w:pPr>
              <w:pStyle w:val="TableParagraph"/>
              <w:spacing w:before="8"/>
              <w:jc w:val="both"/>
              <w:rPr>
                <w:b/>
                <w:sz w:val="23"/>
              </w:rPr>
            </w:pPr>
          </w:p>
          <w:p w:rsidR="00A171C2" w:rsidRDefault="00A171C2">
            <w:pPr>
              <w:pStyle w:val="TableParagraph"/>
              <w:spacing w:line="259" w:lineRule="exact"/>
              <w:ind w:left="115"/>
              <w:jc w:val="both"/>
              <w:rPr>
                <w:b/>
                <w:sz w:val="24"/>
              </w:rPr>
            </w:pPr>
            <w:r>
              <w:rPr>
                <w:b/>
                <w:sz w:val="24"/>
              </w:rPr>
              <w:t>Alanlar</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ind w:left="88" w:right="78"/>
              <w:jc w:val="both"/>
              <w:rPr>
                <w:b/>
                <w:sz w:val="24"/>
              </w:rPr>
            </w:pPr>
            <w:r>
              <w:rPr>
                <w:b/>
                <w:sz w:val="24"/>
              </w:rPr>
              <w:t>Temel</w:t>
            </w:r>
          </w:p>
          <w:p w:rsidR="00A171C2" w:rsidRDefault="00A171C2">
            <w:pPr>
              <w:pStyle w:val="TableParagraph"/>
              <w:spacing w:before="8"/>
              <w:jc w:val="both"/>
              <w:rPr>
                <w:b/>
                <w:sz w:val="23"/>
              </w:rPr>
            </w:pPr>
          </w:p>
          <w:p w:rsidR="00A171C2" w:rsidRDefault="00A171C2">
            <w:pPr>
              <w:pStyle w:val="TableParagraph"/>
              <w:spacing w:line="259" w:lineRule="exact"/>
              <w:ind w:left="88" w:right="78"/>
              <w:jc w:val="both"/>
              <w:rPr>
                <w:b/>
                <w:sz w:val="24"/>
              </w:rPr>
            </w:pPr>
            <w:r>
              <w:rPr>
                <w:b/>
                <w:sz w:val="24"/>
              </w:rPr>
              <w:t>Ortaklar</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ind w:left="216"/>
              <w:jc w:val="both"/>
              <w:rPr>
                <w:b/>
                <w:sz w:val="24"/>
              </w:rPr>
            </w:pPr>
            <w:r>
              <w:rPr>
                <w:b/>
                <w:sz w:val="24"/>
              </w:rPr>
              <w:t>Stratejik</w:t>
            </w:r>
          </w:p>
          <w:p w:rsidR="00A171C2" w:rsidRDefault="00A171C2">
            <w:pPr>
              <w:pStyle w:val="TableParagraph"/>
              <w:spacing w:before="8"/>
              <w:jc w:val="both"/>
              <w:rPr>
                <w:b/>
                <w:sz w:val="23"/>
              </w:rPr>
            </w:pPr>
          </w:p>
          <w:p w:rsidR="00A171C2" w:rsidRDefault="00A171C2">
            <w:pPr>
              <w:pStyle w:val="TableParagraph"/>
              <w:spacing w:line="259" w:lineRule="exact"/>
              <w:ind w:left="209"/>
              <w:jc w:val="both"/>
              <w:rPr>
                <w:b/>
                <w:sz w:val="24"/>
              </w:rPr>
            </w:pPr>
            <w:r>
              <w:rPr>
                <w:b/>
                <w:sz w:val="24"/>
              </w:rPr>
              <w:t>Ortaklar</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ind w:left="88" w:right="78"/>
              <w:jc w:val="both"/>
              <w:rPr>
                <w:b/>
                <w:sz w:val="24"/>
              </w:rPr>
            </w:pPr>
            <w:r>
              <w:rPr>
                <w:b/>
                <w:sz w:val="24"/>
              </w:rPr>
              <w:t>Kural</w:t>
            </w:r>
          </w:p>
          <w:p w:rsidR="00A171C2" w:rsidRDefault="00A171C2">
            <w:pPr>
              <w:pStyle w:val="TableParagraph"/>
              <w:spacing w:before="8"/>
              <w:jc w:val="both"/>
              <w:rPr>
                <w:b/>
                <w:sz w:val="23"/>
              </w:rPr>
            </w:pPr>
          </w:p>
          <w:p w:rsidR="00A171C2" w:rsidRDefault="00A171C2">
            <w:pPr>
              <w:pStyle w:val="TableParagraph"/>
              <w:spacing w:line="259" w:lineRule="exact"/>
              <w:ind w:left="88" w:right="78"/>
              <w:jc w:val="both"/>
              <w:rPr>
                <w:b/>
                <w:sz w:val="24"/>
              </w:rPr>
            </w:pPr>
            <w:r>
              <w:rPr>
                <w:b/>
                <w:sz w:val="24"/>
              </w:rPr>
              <w:t>Koyucular</w:t>
            </w: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Üniversitenin Diğer Birimleri</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0"/>
              <w:jc w:val="center"/>
              <w:rPr>
                <w:sz w:val="24"/>
              </w:rPr>
            </w:pPr>
            <w:r>
              <w:rPr>
                <w:w w:val="99"/>
                <w:sz w:val="24"/>
              </w:rPr>
              <w:t>x</w:t>
            </w: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Öğrenci Aileleri</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9"/>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Mezunlar</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right="593"/>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Sektörler</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9"/>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right="593"/>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Yüksek Öğretim Kurulu</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0"/>
              <w:jc w:val="center"/>
              <w:rPr>
                <w:sz w:val="24"/>
              </w:rPr>
            </w:pPr>
            <w:r>
              <w:rPr>
                <w:w w:val="99"/>
                <w:sz w:val="24"/>
              </w:rPr>
              <w:t>x</w:t>
            </w:r>
          </w:p>
        </w:tc>
      </w:tr>
      <w:tr w:rsidR="00A171C2" w:rsidTr="00A171C2">
        <w:trPr>
          <w:trHeight w:val="551"/>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70"/>
              <w:jc w:val="both"/>
              <w:rPr>
                <w:sz w:val="24"/>
              </w:rPr>
            </w:pPr>
            <w:r>
              <w:rPr>
                <w:sz w:val="24"/>
              </w:rPr>
              <w:t>Diğer Üniversiteler ve Meslek</w:t>
            </w:r>
          </w:p>
          <w:p w:rsidR="00A171C2" w:rsidRDefault="00A171C2">
            <w:pPr>
              <w:pStyle w:val="TableParagraph"/>
              <w:spacing w:line="256" w:lineRule="exact"/>
              <w:ind w:left="10"/>
              <w:jc w:val="both"/>
              <w:rPr>
                <w:sz w:val="24"/>
              </w:rPr>
            </w:pPr>
            <w:r>
              <w:rPr>
                <w:sz w:val="24"/>
              </w:rPr>
              <w:t>Yüksekokulları</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0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4"/>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4"/>
              </w:rPr>
            </w:pPr>
          </w:p>
        </w:tc>
        <w:tc>
          <w:tcPr>
            <w:tcW w:w="13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b/>
                <w:sz w:val="24"/>
              </w:rPr>
            </w:pPr>
          </w:p>
          <w:p w:rsidR="00A171C2" w:rsidRDefault="00A171C2">
            <w:pPr>
              <w:pStyle w:val="TableParagraph"/>
              <w:spacing w:line="256" w:lineRule="exact"/>
              <w:ind w:right="593"/>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4"/>
              </w:rPr>
            </w:pP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Sivil Toplum Kuruluşları</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9"/>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right="593"/>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Kamu Kurumları</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9"/>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0"/>
              <w:jc w:val="center"/>
              <w:rPr>
                <w:sz w:val="24"/>
              </w:rPr>
            </w:pPr>
            <w:r>
              <w:rPr>
                <w:w w:val="99"/>
                <w:sz w:val="24"/>
              </w:rPr>
              <w:t>x</w:t>
            </w: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right="593"/>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0"/>
              <w:jc w:val="center"/>
              <w:rPr>
                <w:sz w:val="24"/>
              </w:rPr>
            </w:pPr>
            <w:r>
              <w:rPr>
                <w:w w:val="99"/>
                <w:sz w:val="24"/>
              </w:rPr>
              <w:t>x</w:t>
            </w:r>
          </w:p>
        </w:tc>
      </w:tr>
      <w:tr w:rsidR="00A171C2" w:rsidTr="00A171C2">
        <w:trPr>
          <w:trHeight w:val="275"/>
        </w:trPr>
        <w:tc>
          <w:tcPr>
            <w:tcW w:w="330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left="110"/>
              <w:jc w:val="both"/>
              <w:rPr>
                <w:sz w:val="24"/>
              </w:rPr>
            </w:pPr>
            <w:r>
              <w:rPr>
                <w:sz w:val="24"/>
              </w:rPr>
              <w:t>Basın-Yayın Organları</w:t>
            </w:r>
          </w:p>
        </w:tc>
        <w:tc>
          <w:tcPr>
            <w:tcW w:w="146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0"/>
              </w:rPr>
            </w:pPr>
          </w:p>
        </w:tc>
        <w:tc>
          <w:tcPr>
            <w:tcW w:w="10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c>
          <w:tcPr>
            <w:tcW w:w="13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56" w:lineRule="exact"/>
              <w:ind w:right="593"/>
              <w:jc w:val="center"/>
              <w:rPr>
                <w:sz w:val="24"/>
              </w:rPr>
            </w:pPr>
            <w:r>
              <w:rPr>
                <w:w w:val="99"/>
                <w:sz w:val="24"/>
              </w:rPr>
              <w:t>x</w:t>
            </w:r>
          </w:p>
        </w:tc>
        <w:tc>
          <w:tcPr>
            <w:tcW w:w="132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0"/>
              </w:rPr>
            </w:pPr>
          </w:p>
        </w:tc>
      </w:tr>
    </w:tbl>
    <w:p w:rsidR="00A171C2" w:rsidRDefault="00A171C2" w:rsidP="00A171C2">
      <w:pPr>
        <w:pStyle w:val="BodyText"/>
        <w:jc w:val="both"/>
        <w:rPr>
          <w:b/>
          <w:sz w:val="26"/>
        </w:rPr>
      </w:pPr>
    </w:p>
    <w:p w:rsidR="00A171C2" w:rsidRDefault="00A171C2" w:rsidP="00A171C2">
      <w:pPr>
        <w:pStyle w:val="BodyText"/>
        <w:jc w:val="both"/>
        <w:rPr>
          <w:b/>
          <w:sz w:val="22"/>
        </w:rPr>
      </w:pPr>
    </w:p>
    <w:p w:rsidR="00A171C2" w:rsidRDefault="00A171C2" w:rsidP="00303B8E">
      <w:pPr>
        <w:pStyle w:val="ListParagraph"/>
        <w:numPr>
          <w:ilvl w:val="1"/>
          <w:numId w:val="4"/>
        </w:numPr>
        <w:tabs>
          <w:tab w:val="left" w:pos="2999"/>
        </w:tabs>
        <w:ind w:left="2999" w:hanging="420"/>
        <w:jc w:val="both"/>
        <w:rPr>
          <w:b/>
          <w:sz w:val="24"/>
        </w:rPr>
      </w:pPr>
      <w:r>
        <w:rPr>
          <w:b/>
          <w:sz w:val="24"/>
        </w:rPr>
        <w:t>Paydaşların Önceliklendirilmesi</w:t>
      </w:r>
      <w:r>
        <w:rPr>
          <w:b/>
          <w:spacing w:val="-1"/>
          <w:sz w:val="24"/>
        </w:rPr>
        <w:t xml:space="preserve"> </w:t>
      </w:r>
      <w:r>
        <w:rPr>
          <w:b/>
          <w:sz w:val="24"/>
        </w:rPr>
        <w:t>Tablosu</w:t>
      </w:r>
    </w:p>
    <w:p w:rsidR="00A171C2" w:rsidRDefault="00A171C2" w:rsidP="00A171C2">
      <w:pPr>
        <w:pStyle w:val="BodyText"/>
        <w:spacing w:before="10"/>
        <w:jc w:val="both"/>
        <w:rPr>
          <w:b/>
          <w:sz w:val="20"/>
        </w:rPr>
      </w:pPr>
    </w:p>
    <w:tbl>
      <w:tblPr>
        <w:tblW w:w="0" w:type="auto"/>
        <w:tblInd w:w="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80"/>
        <w:gridCol w:w="1140"/>
        <w:gridCol w:w="1240"/>
        <w:gridCol w:w="2773"/>
        <w:gridCol w:w="1067"/>
      </w:tblGrid>
      <w:tr w:rsidR="00A171C2" w:rsidTr="00A171C2">
        <w:trPr>
          <w:trHeight w:val="831"/>
        </w:trPr>
        <w:tc>
          <w:tcPr>
            <w:tcW w:w="268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jc w:val="both"/>
              <w:rPr>
                <w:b/>
                <w:sz w:val="24"/>
              </w:rPr>
            </w:pPr>
          </w:p>
          <w:p w:rsidR="00A171C2" w:rsidRDefault="00A171C2">
            <w:pPr>
              <w:pStyle w:val="TableParagraph"/>
              <w:ind w:left="750"/>
              <w:jc w:val="both"/>
              <w:rPr>
                <w:b/>
                <w:sz w:val="24"/>
              </w:rPr>
            </w:pPr>
            <w:r>
              <w:rPr>
                <w:b/>
                <w:sz w:val="24"/>
              </w:rPr>
              <w:t>Paydaş Adı</w:t>
            </w:r>
          </w:p>
        </w:tc>
        <w:tc>
          <w:tcPr>
            <w:tcW w:w="11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ind w:left="100"/>
              <w:jc w:val="both"/>
              <w:rPr>
                <w:b/>
                <w:sz w:val="24"/>
              </w:rPr>
            </w:pPr>
            <w:r>
              <w:rPr>
                <w:b/>
                <w:sz w:val="24"/>
              </w:rPr>
              <w:t>İç</w:t>
            </w:r>
          </w:p>
          <w:p w:rsidR="00A171C2" w:rsidRDefault="00A171C2">
            <w:pPr>
              <w:pStyle w:val="TableParagraph"/>
              <w:jc w:val="both"/>
              <w:rPr>
                <w:b/>
                <w:sz w:val="24"/>
              </w:rPr>
            </w:pPr>
          </w:p>
          <w:p w:rsidR="00A171C2" w:rsidRDefault="00A171C2">
            <w:pPr>
              <w:pStyle w:val="TableParagraph"/>
              <w:spacing w:line="256" w:lineRule="exact"/>
              <w:ind w:left="100"/>
              <w:jc w:val="both"/>
              <w:rPr>
                <w:b/>
                <w:sz w:val="24"/>
              </w:rPr>
            </w:pPr>
            <w:r>
              <w:rPr>
                <w:b/>
                <w:sz w:val="24"/>
              </w:rPr>
              <w:t>Paydaş</w:t>
            </w:r>
          </w:p>
        </w:tc>
        <w:tc>
          <w:tcPr>
            <w:tcW w:w="12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ind w:left="80"/>
              <w:jc w:val="both"/>
              <w:rPr>
                <w:b/>
                <w:sz w:val="24"/>
              </w:rPr>
            </w:pPr>
            <w:r>
              <w:rPr>
                <w:b/>
                <w:sz w:val="24"/>
              </w:rPr>
              <w:t>Dış</w:t>
            </w:r>
          </w:p>
          <w:p w:rsidR="00A171C2" w:rsidRDefault="00A171C2">
            <w:pPr>
              <w:pStyle w:val="TableParagraph"/>
              <w:jc w:val="both"/>
              <w:rPr>
                <w:b/>
                <w:sz w:val="24"/>
              </w:rPr>
            </w:pPr>
          </w:p>
          <w:p w:rsidR="00A171C2" w:rsidRDefault="00A171C2">
            <w:pPr>
              <w:pStyle w:val="TableParagraph"/>
              <w:spacing w:line="256" w:lineRule="exact"/>
              <w:ind w:left="80"/>
              <w:jc w:val="both"/>
              <w:rPr>
                <w:b/>
                <w:sz w:val="24"/>
              </w:rPr>
            </w:pPr>
            <w:r>
              <w:rPr>
                <w:b/>
                <w:sz w:val="24"/>
              </w:rPr>
              <w:t>Paydaş</w:t>
            </w:r>
          </w:p>
        </w:tc>
        <w:tc>
          <w:tcPr>
            <w:tcW w:w="2773"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spacing w:before="4"/>
              <w:jc w:val="both"/>
              <w:rPr>
                <w:b/>
                <w:sz w:val="24"/>
              </w:rPr>
            </w:pPr>
          </w:p>
          <w:p w:rsidR="00A171C2" w:rsidRDefault="00A171C2">
            <w:pPr>
              <w:pStyle w:val="TableParagraph"/>
              <w:ind w:left="640"/>
              <w:jc w:val="both"/>
              <w:rPr>
                <w:b/>
                <w:sz w:val="24"/>
              </w:rPr>
            </w:pPr>
            <w:r>
              <w:rPr>
                <w:b/>
                <w:sz w:val="24"/>
              </w:rPr>
              <w:t>Neden Paydaş</w:t>
            </w:r>
          </w:p>
        </w:tc>
        <w:tc>
          <w:tcPr>
            <w:tcW w:w="1067"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4"/>
              <w:ind w:left="88" w:right="78"/>
              <w:jc w:val="both"/>
              <w:rPr>
                <w:b/>
                <w:sz w:val="24"/>
              </w:rPr>
            </w:pPr>
            <w:r>
              <w:rPr>
                <w:b/>
                <w:sz w:val="24"/>
              </w:rPr>
              <w:t>Önceliği</w:t>
            </w:r>
          </w:p>
        </w:tc>
      </w:tr>
      <w:tr w:rsidR="00A171C2" w:rsidTr="00A171C2">
        <w:trPr>
          <w:trHeight w:val="551"/>
        </w:trPr>
        <w:tc>
          <w:tcPr>
            <w:tcW w:w="268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110"/>
              <w:jc w:val="both"/>
              <w:rPr>
                <w:sz w:val="24"/>
              </w:rPr>
            </w:pPr>
            <w:r>
              <w:rPr>
                <w:sz w:val="24"/>
              </w:rPr>
              <w:t>Öğrenciler</w:t>
            </w:r>
          </w:p>
        </w:tc>
        <w:tc>
          <w:tcPr>
            <w:tcW w:w="11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jc w:val="center"/>
              <w:rPr>
                <w:sz w:val="24"/>
              </w:rPr>
            </w:pPr>
            <w:r>
              <w:rPr>
                <w:sz w:val="24"/>
              </w:rPr>
              <w:t>x</w:t>
            </w:r>
          </w:p>
        </w:tc>
        <w:tc>
          <w:tcPr>
            <w:tcW w:w="12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4"/>
              </w:rPr>
            </w:pPr>
          </w:p>
        </w:tc>
        <w:tc>
          <w:tcPr>
            <w:tcW w:w="2773"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100"/>
              <w:jc w:val="both"/>
              <w:rPr>
                <w:sz w:val="24"/>
              </w:rPr>
            </w:pPr>
            <w:r>
              <w:rPr>
                <w:sz w:val="24"/>
              </w:rPr>
              <w:t>Hizmet Alanlar</w:t>
            </w:r>
          </w:p>
        </w:tc>
        <w:tc>
          <w:tcPr>
            <w:tcW w:w="1067"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10"/>
              <w:jc w:val="center"/>
              <w:rPr>
                <w:sz w:val="24"/>
              </w:rPr>
            </w:pPr>
            <w:r>
              <w:rPr>
                <w:w w:val="99"/>
                <w:sz w:val="24"/>
              </w:rPr>
              <w:t>1</w:t>
            </w:r>
          </w:p>
        </w:tc>
      </w:tr>
      <w:tr w:rsidR="00A171C2" w:rsidTr="00A171C2">
        <w:trPr>
          <w:trHeight w:val="551"/>
        </w:trPr>
        <w:tc>
          <w:tcPr>
            <w:tcW w:w="268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
              <w:ind w:left="110"/>
              <w:jc w:val="both"/>
              <w:rPr>
                <w:sz w:val="24"/>
              </w:rPr>
            </w:pPr>
            <w:r>
              <w:rPr>
                <w:sz w:val="24"/>
              </w:rPr>
              <w:t>Akademik Personel</w:t>
            </w:r>
          </w:p>
        </w:tc>
        <w:tc>
          <w:tcPr>
            <w:tcW w:w="11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
              <w:jc w:val="center"/>
              <w:rPr>
                <w:sz w:val="24"/>
              </w:rPr>
            </w:pPr>
            <w:r>
              <w:rPr>
                <w:sz w:val="24"/>
              </w:rPr>
              <w:t>x</w:t>
            </w:r>
          </w:p>
        </w:tc>
        <w:tc>
          <w:tcPr>
            <w:tcW w:w="12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4"/>
              </w:rPr>
            </w:pPr>
          </w:p>
        </w:tc>
        <w:tc>
          <w:tcPr>
            <w:tcW w:w="2773"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
              <w:ind w:left="100"/>
              <w:jc w:val="both"/>
              <w:rPr>
                <w:sz w:val="24"/>
              </w:rPr>
            </w:pPr>
            <w:r>
              <w:rPr>
                <w:sz w:val="24"/>
              </w:rPr>
              <w:t>Çalışanlar</w:t>
            </w:r>
          </w:p>
        </w:tc>
        <w:tc>
          <w:tcPr>
            <w:tcW w:w="1067"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
              <w:ind w:left="10"/>
              <w:jc w:val="center"/>
              <w:rPr>
                <w:sz w:val="24"/>
              </w:rPr>
            </w:pPr>
            <w:r>
              <w:rPr>
                <w:w w:val="99"/>
                <w:sz w:val="24"/>
              </w:rPr>
              <w:t>2</w:t>
            </w:r>
          </w:p>
        </w:tc>
      </w:tr>
      <w:tr w:rsidR="00A171C2" w:rsidTr="00A171C2">
        <w:trPr>
          <w:trHeight w:val="556"/>
        </w:trPr>
        <w:tc>
          <w:tcPr>
            <w:tcW w:w="268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tabs>
                <w:tab w:val="left" w:pos="1999"/>
              </w:tabs>
              <w:spacing w:before="1"/>
              <w:ind w:left="110"/>
              <w:jc w:val="both"/>
              <w:rPr>
                <w:sz w:val="24"/>
              </w:rPr>
            </w:pPr>
            <w:r>
              <w:rPr>
                <w:sz w:val="24"/>
              </w:rPr>
              <w:t>Üniversitenin</w:t>
            </w:r>
            <w:r>
              <w:rPr>
                <w:sz w:val="24"/>
              </w:rPr>
              <w:tab/>
              <w:t>Diğer</w:t>
            </w:r>
          </w:p>
          <w:p w:rsidR="00A171C2" w:rsidRDefault="00A171C2">
            <w:pPr>
              <w:pStyle w:val="TableParagraph"/>
              <w:spacing w:before="4" w:line="256" w:lineRule="exact"/>
              <w:ind w:left="110"/>
              <w:jc w:val="both"/>
              <w:rPr>
                <w:sz w:val="24"/>
              </w:rPr>
            </w:pPr>
            <w:r>
              <w:rPr>
                <w:sz w:val="24"/>
              </w:rPr>
              <w:t>Birimleri</w:t>
            </w:r>
          </w:p>
        </w:tc>
        <w:tc>
          <w:tcPr>
            <w:tcW w:w="11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4"/>
              </w:rPr>
            </w:pPr>
          </w:p>
        </w:tc>
        <w:tc>
          <w:tcPr>
            <w:tcW w:w="12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
              <w:ind w:left="540"/>
              <w:jc w:val="center"/>
              <w:rPr>
                <w:sz w:val="24"/>
              </w:rPr>
            </w:pPr>
            <w:r>
              <w:rPr>
                <w:sz w:val="24"/>
              </w:rPr>
              <w:t>x</w:t>
            </w:r>
          </w:p>
        </w:tc>
        <w:tc>
          <w:tcPr>
            <w:tcW w:w="2773"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
              <w:ind w:left="100"/>
              <w:jc w:val="both"/>
              <w:rPr>
                <w:sz w:val="24"/>
              </w:rPr>
            </w:pPr>
            <w:r>
              <w:rPr>
                <w:sz w:val="24"/>
              </w:rPr>
              <w:t>Temel Ortak</w:t>
            </w:r>
          </w:p>
        </w:tc>
        <w:tc>
          <w:tcPr>
            <w:tcW w:w="1067"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
              <w:ind w:left="10"/>
              <w:jc w:val="center"/>
              <w:rPr>
                <w:sz w:val="24"/>
              </w:rPr>
            </w:pPr>
            <w:r>
              <w:rPr>
                <w:w w:val="99"/>
                <w:sz w:val="24"/>
              </w:rPr>
              <w:t>3</w:t>
            </w:r>
          </w:p>
        </w:tc>
      </w:tr>
      <w:tr w:rsidR="00A171C2" w:rsidTr="00A171C2">
        <w:trPr>
          <w:trHeight w:val="556"/>
        </w:trPr>
        <w:tc>
          <w:tcPr>
            <w:tcW w:w="268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110"/>
              <w:jc w:val="both"/>
              <w:rPr>
                <w:sz w:val="24"/>
              </w:rPr>
            </w:pPr>
            <w:r>
              <w:rPr>
                <w:sz w:val="24"/>
              </w:rPr>
              <w:t>Sektörler</w:t>
            </w:r>
          </w:p>
          <w:p w:rsidR="00A171C2" w:rsidRDefault="00A171C2">
            <w:pPr>
              <w:pStyle w:val="TableParagraph"/>
              <w:spacing w:before="5" w:line="256" w:lineRule="exact"/>
              <w:ind w:left="110"/>
              <w:jc w:val="both"/>
              <w:rPr>
                <w:sz w:val="24"/>
              </w:rPr>
            </w:pPr>
            <w:r>
              <w:rPr>
                <w:sz w:val="24"/>
              </w:rPr>
              <w:t>(Sanayi, Tarım, Hizmet)</w:t>
            </w:r>
          </w:p>
        </w:tc>
        <w:tc>
          <w:tcPr>
            <w:tcW w:w="114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center"/>
              <w:rPr>
                <w:sz w:val="24"/>
              </w:rPr>
            </w:pPr>
          </w:p>
        </w:tc>
        <w:tc>
          <w:tcPr>
            <w:tcW w:w="1240"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540"/>
              <w:jc w:val="center"/>
              <w:rPr>
                <w:sz w:val="24"/>
              </w:rPr>
            </w:pPr>
            <w:r>
              <w:rPr>
                <w:sz w:val="24"/>
              </w:rPr>
              <w:t>x</w:t>
            </w:r>
          </w:p>
        </w:tc>
        <w:tc>
          <w:tcPr>
            <w:tcW w:w="2773"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100"/>
              <w:jc w:val="both"/>
              <w:rPr>
                <w:sz w:val="24"/>
              </w:rPr>
            </w:pPr>
            <w:r>
              <w:rPr>
                <w:sz w:val="24"/>
              </w:rPr>
              <w:t>Hizmet</w:t>
            </w:r>
            <w:r>
              <w:rPr>
                <w:spacing w:val="55"/>
                <w:sz w:val="24"/>
              </w:rPr>
              <w:t xml:space="preserve"> </w:t>
            </w:r>
            <w:r>
              <w:rPr>
                <w:sz w:val="24"/>
              </w:rPr>
              <w:t>Alanlar/Stratejik</w:t>
            </w:r>
          </w:p>
          <w:p w:rsidR="00A171C2" w:rsidRDefault="00A171C2">
            <w:pPr>
              <w:pStyle w:val="TableParagraph"/>
              <w:spacing w:before="5" w:line="256" w:lineRule="exact"/>
              <w:ind w:left="100"/>
              <w:jc w:val="both"/>
              <w:rPr>
                <w:sz w:val="24"/>
              </w:rPr>
            </w:pPr>
            <w:r>
              <w:rPr>
                <w:sz w:val="24"/>
              </w:rPr>
              <w:t>Ortak</w:t>
            </w:r>
          </w:p>
        </w:tc>
        <w:tc>
          <w:tcPr>
            <w:tcW w:w="1067"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10"/>
              <w:jc w:val="center"/>
              <w:rPr>
                <w:sz w:val="24"/>
              </w:rPr>
            </w:pPr>
            <w:r>
              <w:rPr>
                <w:w w:val="99"/>
                <w:sz w:val="24"/>
              </w:rPr>
              <w:t>4</w:t>
            </w:r>
          </w:p>
        </w:tc>
      </w:tr>
    </w:tbl>
    <w:p w:rsidR="00A171C2" w:rsidRDefault="00A171C2" w:rsidP="00A171C2">
      <w:pPr>
        <w:pStyle w:val="ListParagraph"/>
        <w:tabs>
          <w:tab w:val="left" w:pos="319"/>
        </w:tabs>
        <w:spacing w:before="230"/>
        <w:ind w:left="378" w:firstLine="0"/>
        <w:jc w:val="center"/>
        <w:rPr>
          <w:b/>
          <w:i/>
        </w:rPr>
      </w:pPr>
    </w:p>
    <w:p w:rsidR="00A171C2" w:rsidRDefault="00A171C2" w:rsidP="00A171C2">
      <w:pPr>
        <w:rPr>
          <w:sz w:val="24"/>
        </w:rPr>
        <w:sectPr w:rsidR="00A171C2">
          <w:pgSz w:w="11910" w:h="16840"/>
          <w:pgMar w:top="180" w:right="600" w:bottom="960" w:left="1280" w:header="0" w:footer="775" w:gutter="0"/>
          <w:pgNumType w:start="8"/>
          <w:cols w:space="708"/>
        </w:sectPr>
      </w:pPr>
    </w:p>
    <w:p w:rsidR="00A171C2" w:rsidRDefault="00AA7FD5" w:rsidP="00A171C2">
      <w:pPr>
        <w:pStyle w:val="BodyText"/>
        <w:spacing w:before="10"/>
        <w:jc w:val="both"/>
        <w:rPr>
          <w:b/>
        </w:rPr>
      </w:pPr>
      <w:r w:rsidRPr="00AA7FD5">
        <w:lastRenderedPageBreak/>
        <w:pict>
          <v:shape id="_x0000_s1115" style="position:absolute;left:0;text-align:left;margin-left:0;margin-top:.5pt;width:841.9pt;height:594.3pt;z-index:-251640832;mso-position-horizontal-relative:page;mso-position-vertical-relative:page" coordorigin=",10" coordsize="16838,11886" o:spt="100" adj="0,,0" path="m10,20r,11866m16828,20r,11866m,10r16838,m,11896r16838,e" filled="f" strokeweight="1pt">
            <v:stroke joinstyle="round"/>
            <v:formulas/>
            <v:path arrowok="t" o:connecttype="segments"/>
            <w10:wrap anchorx="page" anchory="page"/>
          </v:shape>
        </w:pict>
      </w:r>
    </w:p>
    <w:p w:rsidR="00A171C2" w:rsidRDefault="00AA7FD5" w:rsidP="00A171C2">
      <w:pPr>
        <w:pStyle w:val="BodyText"/>
        <w:spacing w:line="60" w:lineRule="exact"/>
        <w:ind w:left="339"/>
        <w:jc w:val="both"/>
        <w:rPr>
          <w:sz w:val="6"/>
        </w:rPr>
      </w:pPr>
      <w:r>
        <w:rPr>
          <w:sz w:val="6"/>
        </w:rPr>
      </w:r>
      <w:r>
        <w:rPr>
          <w:sz w:val="6"/>
        </w:rPr>
        <w:pict>
          <v:group id="_x0000_s1032" style="width:717.2pt;height:3pt;mso-position-horizontal-relative:char;mso-position-vertical-relative:line" coordsize="14344,60">
            <v:line id="_x0000_s1033" style="position:absolute" from="0,30" to="14344,30" strokecolor="#622323" strokeweight="3pt"/>
            <w10:wrap type="none"/>
            <w10:anchorlock/>
          </v:group>
        </w:pict>
      </w:r>
    </w:p>
    <w:p w:rsidR="00A171C2" w:rsidRDefault="00A171C2" w:rsidP="00A171C2">
      <w:pPr>
        <w:pStyle w:val="BodyText"/>
        <w:jc w:val="both"/>
        <w:rPr>
          <w:b/>
          <w:sz w:val="20"/>
        </w:rPr>
      </w:pPr>
    </w:p>
    <w:p w:rsidR="00A171C2" w:rsidRDefault="00A171C2" w:rsidP="00A171C2">
      <w:pPr>
        <w:pStyle w:val="BodyText"/>
        <w:spacing w:before="7"/>
        <w:jc w:val="both"/>
        <w:rPr>
          <w:b/>
          <w:sz w:val="28"/>
        </w:rPr>
      </w:pPr>
    </w:p>
    <w:p w:rsidR="00A171C2" w:rsidRDefault="00A171C2" w:rsidP="00303B8E">
      <w:pPr>
        <w:pStyle w:val="ListParagraph"/>
        <w:numPr>
          <w:ilvl w:val="0"/>
          <w:numId w:val="4"/>
        </w:numPr>
        <w:tabs>
          <w:tab w:val="left" w:pos="1299"/>
        </w:tabs>
        <w:spacing w:before="90"/>
        <w:ind w:left="1299" w:hanging="181"/>
        <w:rPr>
          <w:b/>
          <w:i/>
        </w:rPr>
      </w:pPr>
      <w:r>
        <w:rPr>
          <w:b/>
          <w:i/>
          <w:sz w:val="24"/>
        </w:rPr>
        <w:t>Yükseköğretim Sektör</w:t>
      </w:r>
      <w:r>
        <w:rPr>
          <w:b/>
          <w:i/>
          <w:spacing w:val="-1"/>
          <w:sz w:val="24"/>
        </w:rPr>
        <w:t xml:space="preserve"> </w:t>
      </w:r>
      <w:r>
        <w:rPr>
          <w:b/>
          <w:i/>
          <w:sz w:val="24"/>
        </w:rPr>
        <w:t>Analizi</w:t>
      </w:r>
    </w:p>
    <w:p w:rsidR="00A171C2" w:rsidRDefault="00A171C2" w:rsidP="00A171C2">
      <w:pPr>
        <w:pStyle w:val="BodyText"/>
        <w:ind w:left="114" w:right="450"/>
        <w:jc w:val="both"/>
      </w:pPr>
      <w:r>
        <w:t>Sektörel analizle üniversite bir bütün olarak sektör içerisinde değerlendirmeye tabitutulur. Sektörel çevre değerlendirmelerinde çevrenin üniversiteye sunduğu fırsatlarve oluşturduğu tehditler belirlenir. Bunun için sektörel analizin faktör veya değişkenleri fırsatlar ve tehditler bağlamında ele alınarak makro çevresel durumun üniversiteye nasıl yansıdığı</w:t>
      </w:r>
      <w:r>
        <w:rPr>
          <w:spacing w:val="-1"/>
        </w:rPr>
        <w:t xml:space="preserve"> </w:t>
      </w:r>
      <w:r>
        <w:t>belirlenebilir.</w:t>
      </w:r>
    </w:p>
    <w:p w:rsidR="00A171C2" w:rsidRDefault="00A171C2" w:rsidP="00A171C2">
      <w:pPr>
        <w:pStyle w:val="BodyText"/>
        <w:ind w:left="398"/>
        <w:jc w:val="both"/>
      </w:pPr>
      <w:r>
        <w:t>Sektörel analiz, eğilim ve yapı olmak üzere iki analizden</w:t>
      </w:r>
      <w:r>
        <w:rPr>
          <w:spacing w:val="-12"/>
        </w:rPr>
        <w:t xml:space="preserve"> </w:t>
      </w:r>
      <w:r>
        <w:t>oluşur:</w:t>
      </w:r>
    </w:p>
    <w:p w:rsidR="00A171C2" w:rsidRDefault="00A171C2" w:rsidP="00A171C2">
      <w:pPr>
        <w:pStyle w:val="BodyText"/>
        <w:spacing w:before="9"/>
        <w:jc w:val="both"/>
        <w:rPr>
          <w:sz w:val="20"/>
        </w:rPr>
      </w:pPr>
    </w:p>
    <w:p w:rsidR="00A171C2" w:rsidRDefault="00A171C2" w:rsidP="00303B8E">
      <w:pPr>
        <w:pStyle w:val="ListParagraph"/>
        <w:numPr>
          <w:ilvl w:val="1"/>
          <w:numId w:val="4"/>
        </w:numPr>
        <w:tabs>
          <w:tab w:val="left" w:pos="1814"/>
        </w:tabs>
        <w:spacing w:before="1"/>
        <w:ind w:left="978" w:hanging="360"/>
        <w:jc w:val="both"/>
        <w:rPr>
          <w:b/>
          <w:i/>
          <w:sz w:val="24"/>
        </w:rPr>
      </w:pPr>
      <w:r>
        <w:rPr>
          <w:b/>
          <w:i/>
          <w:sz w:val="24"/>
        </w:rPr>
        <w:t>Sektörel Eğilim</w:t>
      </w:r>
      <w:r>
        <w:rPr>
          <w:b/>
          <w:i/>
          <w:spacing w:val="-2"/>
          <w:sz w:val="24"/>
        </w:rPr>
        <w:t xml:space="preserve"> </w:t>
      </w:r>
      <w:r>
        <w:rPr>
          <w:b/>
          <w:i/>
          <w:sz w:val="24"/>
        </w:rPr>
        <w:t>Analizi</w:t>
      </w:r>
    </w:p>
    <w:p w:rsidR="00A171C2" w:rsidRDefault="00A171C2" w:rsidP="00A171C2">
      <w:pPr>
        <w:pStyle w:val="BodyText"/>
        <w:spacing w:before="11"/>
        <w:jc w:val="both"/>
        <w:rPr>
          <w:b/>
          <w:i/>
          <w:sz w:val="23"/>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3260"/>
        <w:gridCol w:w="3118"/>
        <w:gridCol w:w="2694"/>
        <w:gridCol w:w="3385"/>
      </w:tblGrid>
      <w:tr w:rsidR="00A171C2" w:rsidTr="00A171C2">
        <w:trPr>
          <w:trHeight w:val="1023"/>
        </w:trPr>
        <w:tc>
          <w:tcPr>
            <w:tcW w:w="22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19" w:right="179" w:hanging="2"/>
              <w:jc w:val="both"/>
              <w:rPr>
                <w:b/>
                <w:sz w:val="23"/>
              </w:rPr>
            </w:pPr>
            <w:r>
              <w:rPr>
                <w:b/>
                <w:sz w:val="23"/>
              </w:rPr>
              <w:t>SEKTÖREL EĞİLİM İÇİN PESTLE ANALİZİ</w:t>
            </w:r>
          </w:p>
        </w:tc>
        <w:tc>
          <w:tcPr>
            <w:tcW w:w="3260"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744" w:right="786" w:firstLine="466"/>
              <w:jc w:val="both"/>
              <w:rPr>
                <w:b/>
                <w:sz w:val="20"/>
              </w:rPr>
            </w:pPr>
            <w:r>
              <w:rPr>
                <w:b/>
                <w:sz w:val="20"/>
              </w:rPr>
              <w:t>Tespitler (Etkenler/Sorunlar)</w:t>
            </w:r>
          </w:p>
        </w:tc>
        <w:tc>
          <w:tcPr>
            <w:tcW w:w="5812" w:type="dxa"/>
            <w:gridSpan w:val="2"/>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2042" w:right="2102"/>
              <w:jc w:val="both"/>
              <w:rPr>
                <w:b/>
                <w:sz w:val="20"/>
              </w:rPr>
            </w:pPr>
            <w:r>
              <w:rPr>
                <w:b/>
                <w:sz w:val="20"/>
              </w:rPr>
              <w:t>Üniversiteye Etkisi</w:t>
            </w:r>
          </w:p>
        </w:tc>
        <w:tc>
          <w:tcPr>
            <w:tcW w:w="338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42"/>
              <w:jc w:val="both"/>
              <w:rPr>
                <w:b/>
                <w:sz w:val="20"/>
              </w:rPr>
            </w:pPr>
            <w:r>
              <w:rPr>
                <w:b/>
                <w:sz w:val="20"/>
              </w:rPr>
              <w:t>Ne Yapılmalı?</w:t>
            </w:r>
          </w:p>
        </w:tc>
      </w:tr>
      <w:tr w:rsidR="00A171C2" w:rsidTr="00A171C2">
        <w:trPr>
          <w:trHeight w:val="229"/>
        </w:trPr>
        <w:tc>
          <w:tcPr>
            <w:tcW w:w="22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10" w:lineRule="exact"/>
              <w:ind w:left="709"/>
              <w:jc w:val="both"/>
              <w:rPr>
                <w:b/>
                <w:sz w:val="20"/>
              </w:rPr>
            </w:pPr>
            <w:r>
              <w:rPr>
                <w:b/>
                <w:sz w:val="20"/>
              </w:rPr>
              <w:t>Etkenler</w:t>
            </w:r>
          </w:p>
        </w:tc>
        <w:tc>
          <w:tcPr>
            <w:tcW w:w="326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16"/>
              </w:rPr>
            </w:pPr>
          </w:p>
        </w:tc>
        <w:tc>
          <w:tcPr>
            <w:tcW w:w="311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10" w:lineRule="exact"/>
              <w:ind w:left="758"/>
              <w:jc w:val="both"/>
              <w:rPr>
                <w:b/>
                <w:sz w:val="20"/>
              </w:rPr>
            </w:pPr>
            <w:r>
              <w:rPr>
                <w:b/>
                <w:sz w:val="20"/>
              </w:rPr>
              <w:t>Fırsatlar</w:t>
            </w:r>
          </w:p>
        </w:tc>
        <w:tc>
          <w:tcPr>
            <w:tcW w:w="269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spacing w:line="210" w:lineRule="exact"/>
              <w:ind w:left="892" w:right="952"/>
              <w:jc w:val="both"/>
              <w:rPr>
                <w:b/>
                <w:sz w:val="20"/>
              </w:rPr>
            </w:pPr>
            <w:r>
              <w:rPr>
                <w:b/>
                <w:sz w:val="20"/>
              </w:rPr>
              <w:t>Tehditler</w:t>
            </w:r>
          </w:p>
        </w:tc>
        <w:tc>
          <w:tcPr>
            <w:tcW w:w="338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sz w:val="16"/>
              </w:rPr>
            </w:pPr>
          </w:p>
        </w:tc>
      </w:tr>
      <w:tr w:rsidR="00A171C2" w:rsidTr="00A171C2">
        <w:trPr>
          <w:trHeight w:val="234"/>
        </w:trPr>
        <w:tc>
          <w:tcPr>
            <w:tcW w:w="2235" w:type="dxa"/>
            <w:tcBorders>
              <w:top w:val="single" w:sz="4" w:space="0" w:color="000000"/>
              <w:left w:val="single" w:sz="4" w:space="0" w:color="000000"/>
              <w:bottom w:val="nil"/>
              <w:right w:val="single" w:sz="4" w:space="0" w:color="000000"/>
            </w:tcBorders>
            <w:hideMark/>
          </w:tcPr>
          <w:p w:rsidR="00A171C2" w:rsidRDefault="00A171C2">
            <w:pPr>
              <w:pStyle w:val="TableParagraph"/>
              <w:spacing w:line="214" w:lineRule="exact"/>
              <w:ind w:left="108"/>
              <w:jc w:val="both"/>
              <w:rPr>
                <w:b/>
                <w:sz w:val="20"/>
              </w:rPr>
            </w:pPr>
            <w:r>
              <w:rPr>
                <w:b/>
                <w:sz w:val="20"/>
              </w:rPr>
              <w:t>Politik</w:t>
            </w:r>
          </w:p>
        </w:tc>
        <w:tc>
          <w:tcPr>
            <w:tcW w:w="3260" w:type="dxa"/>
            <w:tcBorders>
              <w:top w:val="single" w:sz="4" w:space="0" w:color="000000"/>
              <w:left w:val="single" w:sz="4" w:space="0" w:color="000000"/>
              <w:bottom w:val="nil"/>
              <w:right w:val="single" w:sz="4" w:space="0" w:color="000000"/>
            </w:tcBorders>
          </w:tcPr>
          <w:p w:rsidR="00A171C2" w:rsidRDefault="00A171C2">
            <w:pPr>
              <w:pStyle w:val="TableParagraph"/>
              <w:jc w:val="both"/>
              <w:rPr>
                <w:sz w:val="16"/>
              </w:rPr>
            </w:pPr>
          </w:p>
        </w:tc>
        <w:tc>
          <w:tcPr>
            <w:tcW w:w="3118" w:type="dxa"/>
            <w:tcBorders>
              <w:top w:val="single" w:sz="4" w:space="0" w:color="000000"/>
              <w:left w:val="single" w:sz="4" w:space="0" w:color="000000"/>
              <w:bottom w:val="nil"/>
              <w:right w:val="single" w:sz="4" w:space="0" w:color="000000"/>
            </w:tcBorders>
            <w:hideMark/>
          </w:tcPr>
          <w:p w:rsidR="00A171C2" w:rsidRDefault="00A171C2">
            <w:pPr>
              <w:pStyle w:val="TableParagraph"/>
              <w:spacing w:line="214" w:lineRule="exact"/>
              <w:ind w:left="107"/>
              <w:jc w:val="both"/>
              <w:rPr>
                <w:sz w:val="20"/>
              </w:rPr>
            </w:pPr>
            <w:r>
              <w:rPr>
                <w:sz w:val="20"/>
              </w:rPr>
              <w:t>1.Genç ve dinamik bir MYO olan</w:t>
            </w:r>
          </w:p>
        </w:tc>
        <w:tc>
          <w:tcPr>
            <w:tcW w:w="2694" w:type="dxa"/>
            <w:tcBorders>
              <w:top w:val="single" w:sz="4" w:space="0" w:color="000000"/>
              <w:left w:val="single" w:sz="4" w:space="0" w:color="000000"/>
              <w:bottom w:val="nil"/>
              <w:right w:val="single" w:sz="4" w:space="0" w:color="000000"/>
            </w:tcBorders>
            <w:hideMark/>
          </w:tcPr>
          <w:p w:rsidR="00A171C2" w:rsidRDefault="00A171C2">
            <w:pPr>
              <w:pStyle w:val="TableParagraph"/>
              <w:spacing w:line="214" w:lineRule="exact"/>
              <w:ind w:left="107"/>
              <w:jc w:val="both"/>
              <w:rPr>
                <w:sz w:val="20"/>
              </w:rPr>
            </w:pPr>
            <w:r>
              <w:rPr>
                <w:sz w:val="20"/>
              </w:rPr>
              <w:t>1.Üniversite sayısının</w:t>
            </w:r>
          </w:p>
        </w:tc>
        <w:tc>
          <w:tcPr>
            <w:tcW w:w="3385" w:type="dxa"/>
            <w:tcBorders>
              <w:top w:val="single" w:sz="4" w:space="0" w:color="000000"/>
              <w:left w:val="single" w:sz="4" w:space="0" w:color="000000"/>
              <w:bottom w:val="nil"/>
              <w:right w:val="single" w:sz="4" w:space="0" w:color="000000"/>
            </w:tcBorders>
            <w:hideMark/>
          </w:tcPr>
          <w:p w:rsidR="00A171C2" w:rsidRDefault="00A171C2">
            <w:pPr>
              <w:pStyle w:val="TableParagraph"/>
              <w:spacing w:line="214" w:lineRule="exact"/>
              <w:ind w:left="108"/>
              <w:jc w:val="both"/>
              <w:rPr>
                <w:sz w:val="20"/>
              </w:rPr>
            </w:pPr>
            <w:r>
              <w:rPr>
                <w:sz w:val="20"/>
              </w:rPr>
              <w:t>1.Sektörde farklılaşma çalışmalarına</w:t>
            </w:r>
          </w:p>
        </w:tc>
      </w:tr>
      <w:tr w:rsidR="00A171C2" w:rsidTr="00A171C2">
        <w:trPr>
          <w:trHeight w:val="965"/>
        </w:trPr>
        <w:tc>
          <w:tcPr>
            <w:tcW w:w="2235" w:type="dxa"/>
            <w:tcBorders>
              <w:top w:val="nil"/>
              <w:left w:val="single" w:sz="4" w:space="0" w:color="000000"/>
              <w:bottom w:val="nil"/>
              <w:right w:val="single" w:sz="4" w:space="0" w:color="000000"/>
            </w:tcBorders>
          </w:tcPr>
          <w:p w:rsidR="00A171C2" w:rsidRDefault="00A171C2">
            <w:pPr>
              <w:pStyle w:val="TableParagraph"/>
              <w:jc w:val="both"/>
              <w:rPr>
                <w:sz w:val="20"/>
              </w:rPr>
            </w:pPr>
          </w:p>
        </w:tc>
        <w:tc>
          <w:tcPr>
            <w:tcW w:w="3260" w:type="dxa"/>
            <w:tcBorders>
              <w:top w:val="nil"/>
              <w:left w:val="single" w:sz="4" w:space="0" w:color="000000"/>
              <w:bottom w:val="nil"/>
              <w:right w:val="single" w:sz="4" w:space="0" w:color="000000"/>
            </w:tcBorders>
            <w:hideMark/>
          </w:tcPr>
          <w:p w:rsidR="00A171C2" w:rsidRDefault="00A171C2" w:rsidP="00303B8E">
            <w:pPr>
              <w:pStyle w:val="TableParagraph"/>
              <w:numPr>
                <w:ilvl w:val="0"/>
                <w:numId w:val="12"/>
              </w:numPr>
              <w:tabs>
                <w:tab w:val="left" w:pos="308"/>
              </w:tabs>
              <w:spacing w:before="41"/>
              <w:jc w:val="both"/>
              <w:rPr>
                <w:sz w:val="20"/>
              </w:rPr>
            </w:pPr>
            <w:r>
              <w:rPr>
                <w:sz w:val="20"/>
              </w:rPr>
              <w:t>Siyasi</w:t>
            </w:r>
            <w:r>
              <w:rPr>
                <w:spacing w:val="-2"/>
                <w:sz w:val="20"/>
              </w:rPr>
              <w:t xml:space="preserve"> </w:t>
            </w:r>
            <w:r>
              <w:rPr>
                <w:sz w:val="20"/>
              </w:rPr>
              <w:t>istikrar</w:t>
            </w:r>
          </w:p>
          <w:p w:rsidR="00A171C2" w:rsidRDefault="00A171C2" w:rsidP="00303B8E">
            <w:pPr>
              <w:pStyle w:val="TableParagraph"/>
              <w:numPr>
                <w:ilvl w:val="0"/>
                <w:numId w:val="12"/>
              </w:numPr>
              <w:tabs>
                <w:tab w:val="left" w:pos="308"/>
              </w:tabs>
              <w:jc w:val="both"/>
              <w:rPr>
                <w:sz w:val="20"/>
              </w:rPr>
            </w:pPr>
            <w:r>
              <w:rPr>
                <w:sz w:val="20"/>
              </w:rPr>
              <w:t>Üniversite sayısının artırılması</w:t>
            </w:r>
            <w:r>
              <w:rPr>
                <w:spacing w:val="-6"/>
                <w:sz w:val="20"/>
              </w:rPr>
              <w:t xml:space="preserve"> </w:t>
            </w:r>
            <w:r>
              <w:rPr>
                <w:sz w:val="20"/>
              </w:rPr>
              <w:t>ve</w:t>
            </w:r>
          </w:p>
          <w:p w:rsidR="00A171C2" w:rsidRDefault="00A171C2">
            <w:pPr>
              <w:pStyle w:val="TableParagraph"/>
              <w:ind w:left="108"/>
              <w:jc w:val="both"/>
              <w:rPr>
                <w:sz w:val="20"/>
              </w:rPr>
            </w:pPr>
            <w:r>
              <w:rPr>
                <w:sz w:val="20"/>
              </w:rPr>
              <w:t>eğitiminin yaygınlaştırılması</w:t>
            </w:r>
          </w:p>
          <w:p w:rsidR="00A171C2" w:rsidRDefault="00A171C2" w:rsidP="00303B8E">
            <w:pPr>
              <w:pStyle w:val="TableParagraph"/>
              <w:numPr>
                <w:ilvl w:val="0"/>
                <w:numId w:val="12"/>
              </w:numPr>
              <w:tabs>
                <w:tab w:val="left" w:pos="308"/>
              </w:tabs>
              <w:spacing w:line="214" w:lineRule="exact"/>
              <w:jc w:val="both"/>
              <w:rPr>
                <w:sz w:val="20"/>
              </w:rPr>
            </w:pPr>
            <w:r>
              <w:rPr>
                <w:sz w:val="20"/>
              </w:rPr>
              <w:t>Yükseköğretim</w:t>
            </w:r>
            <w:r>
              <w:rPr>
                <w:spacing w:val="-2"/>
                <w:sz w:val="20"/>
              </w:rPr>
              <w:t xml:space="preserve"> </w:t>
            </w:r>
            <w:r>
              <w:rPr>
                <w:sz w:val="20"/>
              </w:rPr>
              <w:t>sisteminin</w:t>
            </w:r>
          </w:p>
        </w:tc>
        <w:tc>
          <w:tcPr>
            <w:tcW w:w="3118" w:type="dxa"/>
            <w:tcBorders>
              <w:top w:val="nil"/>
              <w:left w:val="single" w:sz="4" w:space="0" w:color="000000"/>
              <w:bottom w:val="nil"/>
              <w:right w:val="single" w:sz="4" w:space="0" w:color="000000"/>
            </w:tcBorders>
            <w:hideMark/>
          </w:tcPr>
          <w:p w:rsidR="00A171C2" w:rsidRDefault="00A171C2">
            <w:pPr>
              <w:pStyle w:val="TableParagraph"/>
              <w:ind w:left="107" w:right="226"/>
              <w:jc w:val="both"/>
              <w:rPr>
                <w:sz w:val="20"/>
              </w:rPr>
            </w:pPr>
            <w:r>
              <w:rPr>
                <w:sz w:val="20"/>
              </w:rPr>
              <w:t>kurumumuzun sektörde öngörülen yapısal dönüşümlere kolaylıkla uyum sağlayabilmesi</w:t>
            </w:r>
          </w:p>
        </w:tc>
        <w:tc>
          <w:tcPr>
            <w:tcW w:w="2694" w:type="dxa"/>
            <w:tcBorders>
              <w:top w:val="nil"/>
              <w:left w:val="single" w:sz="4" w:space="0" w:color="000000"/>
              <w:bottom w:val="nil"/>
              <w:right w:val="single" w:sz="4" w:space="0" w:color="000000"/>
            </w:tcBorders>
            <w:hideMark/>
          </w:tcPr>
          <w:p w:rsidR="00A171C2" w:rsidRDefault="00A171C2">
            <w:pPr>
              <w:pStyle w:val="TableParagraph"/>
              <w:ind w:left="107" w:right="296"/>
              <w:jc w:val="both"/>
              <w:rPr>
                <w:sz w:val="20"/>
              </w:rPr>
            </w:pPr>
            <w:r>
              <w:rPr>
                <w:sz w:val="20"/>
              </w:rPr>
              <w:t>artırılması ve eğitiminin yaygınlaştırılması nedeniyle nitelikli öğrenci ve öğretim üyesi çekmek zorlaşabilir.</w:t>
            </w:r>
          </w:p>
        </w:tc>
        <w:tc>
          <w:tcPr>
            <w:tcW w:w="3385" w:type="dxa"/>
            <w:tcBorders>
              <w:top w:val="nil"/>
              <w:left w:val="single" w:sz="4" w:space="0" w:color="000000"/>
              <w:bottom w:val="nil"/>
              <w:right w:val="single" w:sz="4" w:space="0" w:color="000000"/>
            </w:tcBorders>
            <w:hideMark/>
          </w:tcPr>
          <w:p w:rsidR="00A171C2" w:rsidRDefault="00A171C2">
            <w:pPr>
              <w:pStyle w:val="TableParagraph"/>
              <w:spacing w:line="226" w:lineRule="exact"/>
              <w:ind w:left="108"/>
              <w:jc w:val="both"/>
              <w:rPr>
                <w:sz w:val="20"/>
              </w:rPr>
            </w:pPr>
            <w:r>
              <w:rPr>
                <w:sz w:val="20"/>
              </w:rPr>
              <w:t>ağırlık verilmeli ve imkânlar</w:t>
            </w:r>
          </w:p>
          <w:p w:rsidR="00A171C2" w:rsidRDefault="00A171C2">
            <w:pPr>
              <w:pStyle w:val="TableParagraph"/>
              <w:ind w:left="108"/>
              <w:jc w:val="both"/>
              <w:rPr>
                <w:sz w:val="20"/>
              </w:rPr>
            </w:pPr>
            <w:r>
              <w:rPr>
                <w:sz w:val="20"/>
              </w:rPr>
              <w:t>artırılmalıdır.</w:t>
            </w:r>
          </w:p>
        </w:tc>
      </w:tr>
      <w:tr w:rsidR="00A171C2" w:rsidTr="00A171C2">
        <w:trPr>
          <w:trHeight w:val="229"/>
        </w:trPr>
        <w:tc>
          <w:tcPr>
            <w:tcW w:w="2235"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260" w:type="dxa"/>
            <w:tcBorders>
              <w:top w:val="nil"/>
              <w:left w:val="single" w:sz="4" w:space="0" w:color="000000"/>
              <w:bottom w:val="nil"/>
              <w:right w:val="single" w:sz="4" w:space="0" w:color="000000"/>
            </w:tcBorders>
            <w:hideMark/>
          </w:tcPr>
          <w:p w:rsidR="00A171C2" w:rsidRDefault="00A171C2">
            <w:pPr>
              <w:pStyle w:val="TableParagraph"/>
              <w:spacing w:line="210" w:lineRule="exact"/>
              <w:ind w:left="108"/>
              <w:jc w:val="both"/>
              <w:rPr>
                <w:sz w:val="20"/>
              </w:rPr>
            </w:pPr>
            <w:r>
              <w:rPr>
                <w:sz w:val="20"/>
              </w:rPr>
              <w:t>merkeziyetçi yapısı</w:t>
            </w:r>
          </w:p>
        </w:tc>
        <w:tc>
          <w:tcPr>
            <w:tcW w:w="3118"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2694"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385" w:type="dxa"/>
            <w:tcBorders>
              <w:top w:val="nil"/>
              <w:left w:val="single" w:sz="4" w:space="0" w:color="000000"/>
              <w:bottom w:val="nil"/>
              <w:right w:val="single" w:sz="4" w:space="0" w:color="000000"/>
            </w:tcBorders>
          </w:tcPr>
          <w:p w:rsidR="00A171C2" w:rsidRDefault="00A171C2">
            <w:pPr>
              <w:pStyle w:val="TableParagraph"/>
              <w:jc w:val="both"/>
              <w:rPr>
                <w:sz w:val="16"/>
              </w:rPr>
            </w:pPr>
          </w:p>
        </w:tc>
      </w:tr>
      <w:tr w:rsidR="00A171C2" w:rsidTr="00A171C2">
        <w:trPr>
          <w:trHeight w:val="229"/>
        </w:trPr>
        <w:tc>
          <w:tcPr>
            <w:tcW w:w="2235"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260" w:type="dxa"/>
            <w:tcBorders>
              <w:top w:val="nil"/>
              <w:left w:val="single" w:sz="4" w:space="0" w:color="000000"/>
              <w:bottom w:val="nil"/>
              <w:right w:val="single" w:sz="4" w:space="0" w:color="000000"/>
            </w:tcBorders>
            <w:hideMark/>
          </w:tcPr>
          <w:p w:rsidR="00A171C2" w:rsidRDefault="00A171C2">
            <w:pPr>
              <w:pStyle w:val="TableParagraph"/>
              <w:spacing w:line="210" w:lineRule="exact"/>
              <w:ind w:left="108"/>
              <w:jc w:val="both"/>
              <w:rPr>
                <w:sz w:val="20"/>
              </w:rPr>
            </w:pPr>
            <w:r>
              <w:rPr>
                <w:sz w:val="20"/>
              </w:rPr>
              <w:t>4. Yükseköğretimde yeniden</w:t>
            </w:r>
          </w:p>
        </w:tc>
        <w:tc>
          <w:tcPr>
            <w:tcW w:w="3118"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2694"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385" w:type="dxa"/>
            <w:tcBorders>
              <w:top w:val="nil"/>
              <w:left w:val="single" w:sz="4" w:space="0" w:color="000000"/>
              <w:bottom w:val="nil"/>
              <w:right w:val="single" w:sz="4" w:space="0" w:color="000000"/>
            </w:tcBorders>
          </w:tcPr>
          <w:p w:rsidR="00A171C2" w:rsidRDefault="00A171C2">
            <w:pPr>
              <w:pStyle w:val="TableParagraph"/>
              <w:jc w:val="both"/>
              <w:rPr>
                <w:sz w:val="16"/>
              </w:rPr>
            </w:pPr>
          </w:p>
        </w:tc>
      </w:tr>
      <w:tr w:rsidR="00A171C2" w:rsidTr="00A171C2">
        <w:trPr>
          <w:trHeight w:val="229"/>
        </w:trPr>
        <w:tc>
          <w:tcPr>
            <w:tcW w:w="2235"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260" w:type="dxa"/>
            <w:tcBorders>
              <w:top w:val="nil"/>
              <w:left w:val="single" w:sz="4" w:space="0" w:color="000000"/>
              <w:bottom w:val="nil"/>
              <w:right w:val="single" w:sz="4" w:space="0" w:color="000000"/>
            </w:tcBorders>
            <w:hideMark/>
          </w:tcPr>
          <w:p w:rsidR="00A171C2" w:rsidRDefault="00A171C2">
            <w:pPr>
              <w:pStyle w:val="TableParagraph"/>
              <w:spacing w:line="210" w:lineRule="exact"/>
              <w:ind w:left="108"/>
              <w:jc w:val="both"/>
              <w:rPr>
                <w:sz w:val="20"/>
              </w:rPr>
            </w:pPr>
            <w:r>
              <w:rPr>
                <w:sz w:val="20"/>
              </w:rPr>
              <w:t>Yapılanma</w:t>
            </w:r>
          </w:p>
        </w:tc>
        <w:tc>
          <w:tcPr>
            <w:tcW w:w="3118"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2694"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385" w:type="dxa"/>
            <w:tcBorders>
              <w:top w:val="nil"/>
              <w:left w:val="single" w:sz="4" w:space="0" w:color="000000"/>
              <w:bottom w:val="nil"/>
              <w:right w:val="single" w:sz="4" w:space="0" w:color="000000"/>
            </w:tcBorders>
          </w:tcPr>
          <w:p w:rsidR="00A171C2" w:rsidRDefault="00A171C2">
            <w:pPr>
              <w:pStyle w:val="TableParagraph"/>
              <w:jc w:val="both"/>
              <w:rPr>
                <w:sz w:val="16"/>
              </w:rPr>
            </w:pPr>
          </w:p>
        </w:tc>
      </w:tr>
      <w:tr w:rsidR="00A171C2" w:rsidTr="00A171C2">
        <w:trPr>
          <w:trHeight w:val="231"/>
        </w:trPr>
        <w:tc>
          <w:tcPr>
            <w:tcW w:w="2235"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260" w:type="dxa"/>
            <w:tcBorders>
              <w:top w:val="nil"/>
              <w:left w:val="single" w:sz="4" w:space="0" w:color="000000"/>
              <w:bottom w:val="nil"/>
              <w:right w:val="single" w:sz="4" w:space="0" w:color="000000"/>
            </w:tcBorders>
            <w:hideMark/>
          </w:tcPr>
          <w:p w:rsidR="00A171C2" w:rsidRDefault="00A171C2">
            <w:pPr>
              <w:pStyle w:val="TableParagraph"/>
              <w:spacing w:line="212" w:lineRule="exact"/>
              <w:ind w:left="108"/>
              <w:jc w:val="both"/>
              <w:rPr>
                <w:sz w:val="20"/>
              </w:rPr>
            </w:pPr>
            <w:r>
              <w:rPr>
                <w:sz w:val="20"/>
              </w:rPr>
              <w:t>5. İllerin yerel kurumsal</w:t>
            </w:r>
          </w:p>
        </w:tc>
        <w:tc>
          <w:tcPr>
            <w:tcW w:w="3118"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2694" w:type="dxa"/>
            <w:tcBorders>
              <w:top w:val="nil"/>
              <w:left w:val="single" w:sz="4" w:space="0" w:color="000000"/>
              <w:bottom w:val="nil"/>
              <w:right w:val="single" w:sz="4" w:space="0" w:color="000000"/>
            </w:tcBorders>
          </w:tcPr>
          <w:p w:rsidR="00A171C2" w:rsidRDefault="00A171C2">
            <w:pPr>
              <w:pStyle w:val="TableParagraph"/>
              <w:jc w:val="both"/>
              <w:rPr>
                <w:sz w:val="16"/>
              </w:rPr>
            </w:pPr>
          </w:p>
        </w:tc>
        <w:tc>
          <w:tcPr>
            <w:tcW w:w="3385" w:type="dxa"/>
            <w:tcBorders>
              <w:top w:val="nil"/>
              <w:left w:val="single" w:sz="4" w:space="0" w:color="000000"/>
              <w:bottom w:val="nil"/>
              <w:right w:val="single" w:sz="4" w:space="0" w:color="000000"/>
            </w:tcBorders>
          </w:tcPr>
          <w:p w:rsidR="00A171C2" w:rsidRDefault="00A171C2">
            <w:pPr>
              <w:pStyle w:val="TableParagraph"/>
              <w:jc w:val="both"/>
              <w:rPr>
                <w:sz w:val="16"/>
              </w:rPr>
            </w:pPr>
          </w:p>
        </w:tc>
      </w:tr>
      <w:tr w:rsidR="00A171C2" w:rsidTr="00A171C2">
        <w:trPr>
          <w:trHeight w:val="468"/>
        </w:trPr>
        <w:tc>
          <w:tcPr>
            <w:tcW w:w="2235" w:type="dxa"/>
            <w:tcBorders>
              <w:top w:val="nil"/>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3260" w:type="dxa"/>
            <w:tcBorders>
              <w:top w:val="nil"/>
              <w:left w:val="single" w:sz="4" w:space="0" w:color="000000"/>
              <w:bottom w:val="single" w:sz="4" w:space="0" w:color="000000"/>
              <w:right w:val="single" w:sz="4" w:space="0" w:color="000000"/>
            </w:tcBorders>
            <w:hideMark/>
          </w:tcPr>
          <w:p w:rsidR="00A171C2" w:rsidRDefault="00A171C2">
            <w:pPr>
              <w:pStyle w:val="TableParagraph"/>
              <w:spacing w:line="228" w:lineRule="exact"/>
              <w:ind w:left="108"/>
              <w:jc w:val="both"/>
              <w:rPr>
                <w:rFonts w:ascii="Arial" w:hAnsi="Arial"/>
                <w:sz w:val="20"/>
              </w:rPr>
            </w:pPr>
            <w:r>
              <w:rPr>
                <w:sz w:val="20"/>
              </w:rPr>
              <w:t>kapasitesinin artırılması</w:t>
            </w:r>
            <w:r>
              <w:rPr>
                <w:rFonts w:ascii="Arial" w:hAnsi="Arial"/>
                <w:sz w:val="20"/>
              </w:rPr>
              <w:t>.</w:t>
            </w:r>
          </w:p>
        </w:tc>
        <w:tc>
          <w:tcPr>
            <w:tcW w:w="3118" w:type="dxa"/>
            <w:tcBorders>
              <w:top w:val="nil"/>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2694" w:type="dxa"/>
            <w:tcBorders>
              <w:top w:val="nil"/>
              <w:left w:val="single" w:sz="4" w:space="0" w:color="000000"/>
              <w:bottom w:val="single" w:sz="4" w:space="0" w:color="000000"/>
              <w:right w:val="single" w:sz="4" w:space="0" w:color="000000"/>
            </w:tcBorders>
          </w:tcPr>
          <w:p w:rsidR="00A171C2" w:rsidRDefault="00A171C2">
            <w:pPr>
              <w:pStyle w:val="TableParagraph"/>
              <w:jc w:val="both"/>
              <w:rPr>
                <w:sz w:val="20"/>
              </w:rPr>
            </w:pPr>
          </w:p>
        </w:tc>
        <w:tc>
          <w:tcPr>
            <w:tcW w:w="3385" w:type="dxa"/>
            <w:tcBorders>
              <w:top w:val="nil"/>
              <w:left w:val="single" w:sz="4" w:space="0" w:color="000000"/>
              <w:bottom w:val="single" w:sz="4" w:space="0" w:color="000000"/>
              <w:right w:val="single" w:sz="4" w:space="0" w:color="000000"/>
            </w:tcBorders>
          </w:tcPr>
          <w:p w:rsidR="00A171C2" w:rsidRDefault="00A171C2">
            <w:pPr>
              <w:pStyle w:val="TableParagraph"/>
              <w:jc w:val="both"/>
              <w:rPr>
                <w:sz w:val="20"/>
              </w:rPr>
            </w:pPr>
          </w:p>
        </w:tc>
      </w:tr>
      <w:tr w:rsidR="00A171C2" w:rsidTr="00A171C2">
        <w:trPr>
          <w:trHeight w:val="2299"/>
        </w:trPr>
        <w:tc>
          <w:tcPr>
            <w:tcW w:w="22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0"/>
              </w:rPr>
            </w:pPr>
            <w:r>
              <w:rPr>
                <w:b/>
                <w:sz w:val="20"/>
              </w:rPr>
              <w:t>Ekonomik</w:t>
            </w:r>
          </w:p>
        </w:tc>
        <w:tc>
          <w:tcPr>
            <w:tcW w:w="3260" w:type="dxa"/>
            <w:tcBorders>
              <w:top w:val="single" w:sz="4" w:space="0" w:color="000000"/>
              <w:left w:val="single" w:sz="4" w:space="0" w:color="000000"/>
              <w:bottom w:val="single" w:sz="4" w:space="0" w:color="000000"/>
              <w:right w:val="single" w:sz="4" w:space="0" w:color="000000"/>
            </w:tcBorders>
            <w:hideMark/>
          </w:tcPr>
          <w:p w:rsidR="00A171C2" w:rsidRDefault="00A171C2" w:rsidP="00303B8E">
            <w:pPr>
              <w:pStyle w:val="TableParagraph"/>
              <w:numPr>
                <w:ilvl w:val="0"/>
                <w:numId w:val="13"/>
              </w:numPr>
              <w:tabs>
                <w:tab w:val="left" w:pos="308"/>
              </w:tabs>
              <w:ind w:right="778" w:firstLine="0"/>
              <w:jc w:val="both"/>
              <w:rPr>
                <w:sz w:val="20"/>
              </w:rPr>
            </w:pPr>
            <w:r>
              <w:rPr>
                <w:sz w:val="20"/>
              </w:rPr>
              <w:t>Düşük enflasyon ve pozitif büyüme</w:t>
            </w:r>
          </w:p>
          <w:p w:rsidR="00A171C2" w:rsidRDefault="00A171C2" w:rsidP="00303B8E">
            <w:pPr>
              <w:pStyle w:val="TableParagraph"/>
              <w:numPr>
                <w:ilvl w:val="0"/>
                <w:numId w:val="13"/>
              </w:numPr>
              <w:tabs>
                <w:tab w:val="left" w:pos="308"/>
              </w:tabs>
              <w:ind w:firstLine="0"/>
              <w:jc w:val="both"/>
              <w:rPr>
                <w:sz w:val="20"/>
              </w:rPr>
            </w:pPr>
            <w:r>
              <w:rPr>
                <w:sz w:val="20"/>
              </w:rPr>
              <w:t>GSMH</w:t>
            </w:r>
            <w:r>
              <w:rPr>
                <w:spacing w:val="-1"/>
                <w:sz w:val="20"/>
              </w:rPr>
              <w:t xml:space="preserve"> </w:t>
            </w:r>
            <w:r>
              <w:rPr>
                <w:sz w:val="20"/>
              </w:rPr>
              <w:t>artışı</w:t>
            </w:r>
          </w:p>
          <w:p w:rsidR="00A171C2" w:rsidRDefault="00A171C2" w:rsidP="00303B8E">
            <w:pPr>
              <w:pStyle w:val="TableParagraph"/>
              <w:numPr>
                <w:ilvl w:val="0"/>
                <w:numId w:val="13"/>
              </w:numPr>
              <w:tabs>
                <w:tab w:val="left" w:pos="308"/>
              </w:tabs>
              <w:ind w:firstLine="0"/>
              <w:jc w:val="both"/>
              <w:rPr>
                <w:sz w:val="20"/>
              </w:rPr>
            </w:pPr>
            <w:r>
              <w:rPr>
                <w:sz w:val="20"/>
              </w:rPr>
              <w:t>Özel sektör yatırımlarının</w:t>
            </w:r>
            <w:r>
              <w:rPr>
                <w:spacing w:val="-6"/>
                <w:sz w:val="20"/>
              </w:rPr>
              <w:t xml:space="preserve"> </w:t>
            </w:r>
            <w:r>
              <w:rPr>
                <w:sz w:val="20"/>
              </w:rPr>
              <w:t>artması</w:t>
            </w:r>
          </w:p>
          <w:p w:rsidR="00A171C2" w:rsidRDefault="00A171C2" w:rsidP="00303B8E">
            <w:pPr>
              <w:pStyle w:val="TableParagraph"/>
              <w:numPr>
                <w:ilvl w:val="0"/>
                <w:numId w:val="13"/>
              </w:numPr>
              <w:tabs>
                <w:tab w:val="left" w:pos="308"/>
              </w:tabs>
              <w:ind w:right="618" w:firstLine="0"/>
              <w:jc w:val="both"/>
              <w:rPr>
                <w:sz w:val="20"/>
              </w:rPr>
            </w:pPr>
            <w:r>
              <w:rPr>
                <w:sz w:val="20"/>
              </w:rPr>
              <w:t>Ülkemizin küresel ekonomik krizlerden daha az</w:t>
            </w:r>
            <w:r>
              <w:rPr>
                <w:spacing w:val="-2"/>
                <w:sz w:val="20"/>
              </w:rPr>
              <w:t xml:space="preserve"> </w:t>
            </w:r>
            <w:r>
              <w:rPr>
                <w:sz w:val="20"/>
              </w:rPr>
              <w:t>etkilenmesi</w:t>
            </w:r>
          </w:p>
          <w:p w:rsidR="00A171C2" w:rsidRDefault="00A171C2" w:rsidP="00303B8E">
            <w:pPr>
              <w:pStyle w:val="TableParagraph"/>
              <w:numPr>
                <w:ilvl w:val="0"/>
                <w:numId w:val="13"/>
              </w:numPr>
              <w:tabs>
                <w:tab w:val="left" w:pos="308"/>
              </w:tabs>
              <w:ind w:right="619" w:firstLine="0"/>
              <w:jc w:val="both"/>
              <w:rPr>
                <w:sz w:val="20"/>
              </w:rPr>
            </w:pPr>
            <w:r>
              <w:rPr>
                <w:sz w:val="20"/>
              </w:rPr>
              <w:t>Ülkemizde yabancı</w:t>
            </w:r>
            <w:r>
              <w:rPr>
                <w:spacing w:val="-8"/>
                <w:sz w:val="20"/>
              </w:rPr>
              <w:t xml:space="preserve"> </w:t>
            </w:r>
            <w:r>
              <w:rPr>
                <w:sz w:val="20"/>
              </w:rPr>
              <w:t>yatırımcı sayısının</w:t>
            </w:r>
            <w:r>
              <w:rPr>
                <w:spacing w:val="-2"/>
                <w:sz w:val="20"/>
              </w:rPr>
              <w:t xml:space="preserve"> </w:t>
            </w:r>
            <w:r>
              <w:rPr>
                <w:sz w:val="20"/>
              </w:rPr>
              <w:t>artması</w:t>
            </w:r>
          </w:p>
          <w:p w:rsidR="00A171C2" w:rsidRDefault="00A171C2" w:rsidP="00303B8E">
            <w:pPr>
              <w:pStyle w:val="TableParagraph"/>
              <w:numPr>
                <w:ilvl w:val="0"/>
                <w:numId w:val="13"/>
              </w:numPr>
              <w:tabs>
                <w:tab w:val="left" w:pos="308"/>
              </w:tabs>
              <w:spacing w:line="230" w:lineRule="atLeast"/>
              <w:ind w:right="380" w:firstLine="0"/>
              <w:jc w:val="both"/>
              <w:rPr>
                <w:sz w:val="20"/>
              </w:rPr>
            </w:pPr>
            <w:r>
              <w:rPr>
                <w:sz w:val="20"/>
              </w:rPr>
              <w:t>Ülkemizdeki dış ticaret</w:t>
            </w:r>
            <w:r>
              <w:rPr>
                <w:spacing w:val="-9"/>
                <w:sz w:val="20"/>
              </w:rPr>
              <w:t xml:space="preserve"> </w:t>
            </w:r>
            <w:r>
              <w:rPr>
                <w:sz w:val="20"/>
              </w:rPr>
              <w:t>açığının azalması</w:t>
            </w:r>
          </w:p>
        </w:tc>
        <w:tc>
          <w:tcPr>
            <w:tcW w:w="3118"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0"/>
              </w:rPr>
            </w:pPr>
          </w:p>
          <w:p w:rsidR="00A171C2" w:rsidRDefault="00A171C2">
            <w:pPr>
              <w:pStyle w:val="TableParagraph"/>
              <w:ind w:left="107" w:right="587"/>
              <w:jc w:val="both"/>
              <w:rPr>
                <w:sz w:val="20"/>
              </w:rPr>
            </w:pPr>
            <w:r>
              <w:rPr>
                <w:sz w:val="20"/>
              </w:rPr>
              <w:t>1.MYO bütçemize gönderilen hazine yardımları artabilir.</w:t>
            </w:r>
          </w:p>
        </w:tc>
        <w:tc>
          <w:tcPr>
            <w:tcW w:w="269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0"/>
              </w:rPr>
            </w:pPr>
          </w:p>
          <w:p w:rsidR="00A171C2" w:rsidRDefault="00A171C2">
            <w:pPr>
              <w:pStyle w:val="TableParagraph"/>
              <w:ind w:left="107" w:right="218"/>
              <w:jc w:val="both"/>
              <w:rPr>
                <w:sz w:val="20"/>
              </w:rPr>
            </w:pPr>
            <w:r>
              <w:rPr>
                <w:sz w:val="20"/>
              </w:rPr>
              <w:t>1.MYO sayısının artması nedeniyle nitelikli öğrenci ve öğretim üyesi çekmek zorlaşabilir.</w:t>
            </w:r>
          </w:p>
        </w:tc>
        <w:tc>
          <w:tcPr>
            <w:tcW w:w="338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0"/>
              </w:rPr>
            </w:pPr>
          </w:p>
          <w:p w:rsidR="00A171C2" w:rsidRDefault="00A171C2">
            <w:pPr>
              <w:pStyle w:val="TableParagraph"/>
              <w:ind w:left="108" w:right="782"/>
              <w:jc w:val="both"/>
              <w:rPr>
                <w:sz w:val="20"/>
              </w:rPr>
            </w:pPr>
            <w:r>
              <w:rPr>
                <w:sz w:val="20"/>
              </w:rPr>
              <w:t>1. MYO’da öğrenci ve öğretim elemanlarına sunulan imkânlar artırılmalıdır.</w:t>
            </w:r>
          </w:p>
        </w:tc>
      </w:tr>
    </w:tbl>
    <w:p w:rsidR="00A171C2" w:rsidRDefault="00A171C2" w:rsidP="00A171C2">
      <w:pPr>
        <w:rPr>
          <w:sz w:val="20"/>
        </w:rPr>
        <w:sectPr w:rsidR="00A171C2">
          <w:pgSz w:w="16840" w:h="11910" w:orient="landscape"/>
          <w:pgMar w:top="680" w:right="720" w:bottom="280" w:left="1020" w:header="0" w:footer="0" w:gutter="0"/>
          <w:cols w:space="708"/>
        </w:sectPr>
      </w:pPr>
    </w:p>
    <w:p w:rsidR="00A171C2" w:rsidRDefault="00AA7FD5" w:rsidP="00A171C2">
      <w:pPr>
        <w:pStyle w:val="BodyText"/>
        <w:spacing w:line="60" w:lineRule="exact"/>
        <w:ind w:left="339"/>
        <w:jc w:val="both"/>
        <w:rPr>
          <w:sz w:val="6"/>
        </w:rPr>
      </w:pPr>
      <w:r w:rsidRPr="00AA7FD5">
        <w:lastRenderedPageBreak/>
        <w:pict>
          <v:shape id="_x0000_s1116" style="position:absolute;left:0;text-align:left;margin-left:0;margin-top:.5pt;width:841.9pt;height:594.3pt;z-index:-251639808;mso-position-horizontal-relative:page;mso-position-vertical-relative:page" coordorigin=",10" coordsize="16838,11886" o:spt="100" adj="0,,0" path="m10,20r,11866m16828,20r,11866m,10r16838,m,11896r16838,e" filled="f" strokeweight="1pt">
            <v:stroke joinstyle="round"/>
            <v:formulas/>
            <v:path arrowok="t" o:connecttype="segments"/>
            <w10:wrap anchorx="page" anchory="page"/>
          </v:shape>
        </w:pict>
      </w:r>
      <w:r>
        <w:rPr>
          <w:sz w:val="6"/>
        </w:rPr>
      </w:r>
      <w:r>
        <w:rPr>
          <w:sz w:val="6"/>
        </w:rPr>
        <w:pict>
          <v:group id="_x0000_s1030" style="width:717.2pt;height:3pt;mso-position-horizontal-relative:char;mso-position-vertical-relative:line" coordsize="14344,60">
            <v:line id="_x0000_s1031" style="position:absolute" from="0,30" to="14344,30" strokecolor="#622323" strokeweight="3pt"/>
            <w10:wrap type="none"/>
            <w10:anchorlock/>
          </v:group>
        </w:pict>
      </w:r>
    </w:p>
    <w:p w:rsidR="00A171C2" w:rsidRDefault="00A171C2" w:rsidP="00A171C2">
      <w:pPr>
        <w:pStyle w:val="BodyText"/>
        <w:jc w:val="both"/>
        <w:rPr>
          <w:b/>
          <w:i/>
          <w:sz w:val="20"/>
        </w:rPr>
      </w:pPr>
    </w:p>
    <w:p w:rsidR="00A171C2" w:rsidRDefault="00A171C2" w:rsidP="00A171C2">
      <w:pPr>
        <w:pStyle w:val="BodyText"/>
        <w:jc w:val="both"/>
        <w:rPr>
          <w:b/>
          <w:i/>
          <w:sz w:val="20"/>
        </w:rPr>
      </w:pPr>
    </w:p>
    <w:p w:rsidR="00A171C2" w:rsidRDefault="00A171C2" w:rsidP="00A171C2">
      <w:pPr>
        <w:pStyle w:val="BodyText"/>
        <w:spacing w:before="3"/>
        <w:jc w:val="both"/>
        <w:rPr>
          <w:b/>
          <w:i/>
          <w:sz w:val="17"/>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3260"/>
        <w:gridCol w:w="3118"/>
        <w:gridCol w:w="2694"/>
        <w:gridCol w:w="3385"/>
      </w:tblGrid>
      <w:tr w:rsidR="00A171C2" w:rsidTr="00A171C2">
        <w:trPr>
          <w:trHeight w:val="3219"/>
        </w:trPr>
        <w:tc>
          <w:tcPr>
            <w:tcW w:w="22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0"/>
              </w:rPr>
            </w:pPr>
            <w:r>
              <w:rPr>
                <w:b/>
                <w:sz w:val="20"/>
              </w:rPr>
              <w:t>Sosyokültürel</w:t>
            </w:r>
          </w:p>
        </w:tc>
        <w:tc>
          <w:tcPr>
            <w:tcW w:w="326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4"/>
              </w:rPr>
            </w:pPr>
          </w:p>
          <w:p w:rsidR="00A171C2" w:rsidRDefault="00A171C2" w:rsidP="00303B8E">
            <w:pPr>
              <w:pStyle w:val="TableParagraph"/>
              <w:numPr>
                <w:ilvl w:val="0"/>
                <w:numId w:val="14"/>
              </w:numPr>
              <w:tabs>
                <w:tab w:val="left" w:pos="308"/>
              </w:tabs>
              <w:ind w:firstLine="0"/>
              <w:jc w:val="both"/>
              <w:rPr>
                <w:sz w:val="20"/>
              </w:rPr>
            </w:pPr>
            <w:r>
              <w:rPr>
                <w:sz w:val="20"/>
              </w:rPr>
              <w:t>Küreselleşme</w:t>
            </w:r>
          </w:p>
          <w:p w:rsidR="00A171C2" w:rsidRDefault="00A171C2" w:rsidP="00303B8E">
            <w:pPr>
              <w:pStyle w:val="TableParagraph"/>
              <w:numPr>
                <w:ilvl w:val="0"/>
                <w:numId w:val="14"/>
              </w:numPr>
              <w:tabs>
                <w:tab w:val="left" w:pos="308"/>
              </w:tabs>
              <w:ind w:right="357" w:firstLine="0"/>
              <w:jc w:val="both"/>
              <w:rPr>
                <w:sz w:val="20"/>
              </w:rPr>
            </w:pPr>
            <w:r>
              <w:rPr>
                <w:sz w:val="20"/>
              </w:rPr>
              <w:t>Sosyal medyanın kullanılma oranı, etkisi ve kontrol</w:t>
            </w:r>
            <w:r>
              <w:rPr>
                <w:spacing w:val="-2"/>
                <w:sz w:val="20"/>
              </w:rPr>
              <w:t xml:space="preserve"> </w:t>
            </w:r>
            <w:r>
              <w:rPr>
                <w:sz w:val="20"/>
              </w:rPr>
              <w:t>edilemeyişi</w:t>
            </w:r>
          </w:p>
          <w:p w:rsidR="00A171C2" w:rsidRDefault="00A171C2" w:rsidP="00303B8E">
            <w:pPr>
              <w:pStyle w:val="TableParagraph"/>
              <w:numPr>
                <w:ilvl w:val="0"/>
                <w:numId w:val="14"/>
              </w:numPr>
              <w:tabs>
                <w:tab w:val="left" w:pos="308"/>
              </w:tabs>
              <w:ind w:right="896" w:firstLine="0"/>
              <w:jc w:val="both"/>
              <w:rPr>
                <w:sz w:val="20"/>
              </w:rPr>
            </w:pPr>
            <w:r>
              <w:rPr>
                <w:sz w:val="20"/>
              </w:rPr>
              <w:t>İşsizlik oranlarının dünya genelinde yüksek</w:t>
            </w:r>
            <w:r>
              <w:rPr>
                <w:spacing w:val="-1"/>
                <w:sz w:val="20"/>
              </w:rPr>
              <w:t xml:space="preserve"> </w:t>
            </w:r>
            <w:r>
              <w:rPr>
                <w:sz w:val="20"/>
              </w:rPr>
              <w:t>olması</w:t>
            </w:r>
          </w:p>
          <w:p w:rsidR="00A171C2" w:rsidRDefault="00A171C2" w:rsidP="00303B8E">
            <w:pPr>
              <w:pStyle w:val="TableParagraph"/>
              <w:numPr>
                <w:ilvl w:val="0"/>
                <w:numId w:val="14"/>
              </w:numPr>
              <w:tabs>
                <w:tab w:val="left" w:pos="308"/>
              </w:tabs>
              <w:ind w:firstLine="0"/>
              <w:jc w:val="both"/>
              <w:rPr>
                <w:sz w:val="20"/>
              </w:rPr>
            </w:pPr>
            <w:r>
              <w:rPr>
                <w:sz w:val="20"/>
              </w:rPr>
              <w:t>Ülkemizde genç nüfusun</w:t>
            </w:r>
            <w:r>
              <w:rPr>
                <w:spacing w:val="-2"/>
                <w:sz w:val="20"/>
              </w:rPr>
              <w:t xml:space="preserve"> </w:t>
            </w:r>
            <w:r>
              <w:rPr>
                <w:sz w:val="20"/>
              </w:rPr>
              <w:t>fazla</w:t>
            </w:r>
          </w:p>
          <w:p w:rsidR="00A171C2" w:rsidRDefault="00A171C2">
            <w:pPr>
              <w:pStyle w:val="TableParagraph"/>
              <w:ind w:left="108"/>
              <w:jc w:val="both"/>
              <w:rPr>
                <w:sz w:val="20"/>
              </w:rPr>
            </w:pPr>
            <w:r>
              <w:rPr>
                <w:sz w:val="20"/>
              </w:rPr>
              <w:t>olması</w:t>
            </w:r>
          </w:p>
          <w:p w:rsidR="00A171C2" w:rsidRDefault="00A171C2" w:rsidP="00303B8E">
            <w:pPr>
              <w:pStyle w:val="TableParagraph"/>
              <w:numPr>
                <w:ilvl w:val="0"/>
                <w:numId w:val="14"/>
              </w:numPr>
              <w:tabs>
                <w:tab w:val="left" w:pos="308"/>
              </w:tabs>
              <w:ind w:firstLine="0"/>
              <w:jc w:val="both"/>
              <w:rPr>
                <w:sz w:val="20"/>
              </w:rPr>
            </w:pPr>
            <w:r>
              <w:rPr>
                <w:sz w:val="20"/>
              </w:rPr>
              <w:t>Artan göçmen</w:t>
            </w:r>
            <w:r>
              <w:rPr>
                <w:spacing w:val="-2"/>
                <w:sz w:val="20"/>
              </w:rPr>
              <w:t xml:space="preserve"> </w:t>
            </w:r>
            <w:r>
              <w:rPr>
                <w:sz w:val="20"/>
              </w:rPr>
              <w:t>sayısı</w:t>
            </w:r>
          </w:p>
          <w:p w:rsidR="00A171C2" w:rsidRDefault="00A171C2" w:rsidP="00303B8E">
            <w:pPr>
              <w:pStyle w:val="TableParagraph"/>
              <w:numPr>
                <w:ilvl w:val="0"/>
                <w:numId w:val="14"/>
              </w:numPr>
              <w:tabs>
                <w:tab w:val="left" w:pos="308"/>
              </w:tabs>
              <w:ind w:firstLine="0"/>
              <w:jc w:val="both"/>
              <w:rPr>
                <w:sz w:val="20"/>
              </w:rPr>
            </w:pPr>
            <w:r>
              <w:rPr>
                <w:sz w:val="20"/>
              </w:rPr>
              <w:t>Kadınların iş yaşamına daha</w:t>
            </w:r>
            <w:r>
              <w:rPr>
                <w:spacing w:val="-6"/>
                <w:sz w:val="20"/>
              </w:rPr>
              <w:t xml:space="preserve"> </w:t>
            </w:r>
            <w:r>
              <w:rPr>
                <w:sz w:val="20"/>
              </w:rPr>
              <w:t>fazla</w:t>
            </w:r>
          </w:p>
          <w:p w:rsidR="00A171C2" w:rsidRDefault="00A171C2">
            <w:pPr>
              <w:pStyle w:val="TableParagraph"/>
              <w:ind w:left="108"/>
              <w:jc w:val="both"/>
              <w:rPr>
                <w:sz w:val="20"/>
              </w:rPr>
            </w:pPr>
            <w:r>
              <w:rPr>
                <w:sz w:val="20"/>
              </w:rPr>
              <w:t>katılması</w:t>
            </w:r>
          </w:p>
          <w:p w:rsidR="00A171C2" w:rsidRDefault="00A171C2" w:rsidP="00303B8E">
            <w:pPr>
              <w:pStyle w:val="TableParagraph"/>
              <w:numPr>
                <w:ilvl w:val="0"/>
                <w:numId w:val="14"/>
              </w:numPr>
              <w:tabs>
                <w:tab w:val="left" w:pos="308"/>
              </w:tabs>
              <w:ind w:firstLine="0"/>
              <w:jc w:val="both"/>
              <w:rPr>
                <w:sz w:val="20"/>
              </w:rPr>
            </w:pPr>
            <w:r>
              <w:rPr>
                <w:sz w:val="20"/>
              </w:rPr>
              <w:t>Ülkemizde yabancı</w:t>
            </w:r>
            <w:r>
              <w:rPr>
                <w:spacing w:val="-1"/>
                <w:sz w:val="20"/>
              </w:rPr>
              <w:t xml:space="preserve"> </w:t>
            </w:r>
            <w:r>
              <w:rPr>
                <w:sz w:val="20"/>
              </w:rPr>
              <w:t>uyruklu</w:t>
            </w:r>
          </w:p>
          <w:p w:rsidR="00A171C2" w:rsidRDefault="00A171C2">
            <w:pPr>
              <w:pStyle w:val="TableParagraph"/>
              <w:ind w:left="108"/>
              <w:jc w:val="both"/>
              <w:rPr>
                <w:sz w:val="20"/>
              </w:rPr>
            </w:pPr>
            <w:r>
              <w:rPr>
                <w:sz w:val="20"/>
              </w:rPr>
              <w:t>öğrenci sayısının artması</w:t>
            </w:r>
          </w:p>
        </w:tc>
        <w:tc>
          <w:tcPr>
            <w:tcW w:w="3118"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0"/>
              </w:rPr>
            </w:pPr>
          </w:p>
          <w:p w:rsidR="00A171C2" w:rsidRDefault="00A171C2" w:rsidP="00303B8E">
            <w:pPr>
              <w:pStyle w:val="TableParagraph"/>
              <w:numPr>
                <w:ilvl w:val="0"/>
                <w:numId w:val="15"/>
              </w:numPr>
              <w:tabs>
                <w:tab w:val="left" w:pos="308"/>
              </w:tabs>
              <w:ind w:right="559" w:firstLine="0"/>
              <w:jc w:val="both"/>
              <w:rPr>
                <w:sz w:val="20"/>
              </w:rPr>
            </w:pPr>
            <w:r>
              <w:rPr>
                <w:sz w:val="20"/>
              </w:rPr>
              <w:t>Genç nüfusun yüksekliği ve yabancı öğrencilerin sayısının artması, MYO’nun tercih edilebilirliğini</w:t>
            </w:r>
            <w:r>
              <w:rPr>
                <w:spacing w:val="-1"/>
                <w:sz w:val="20"/>
              </w:rPr>
              <w:t xml:space="preserve"> </w:t>
            </w:r>
            <w:r>
              <w:rPr>
                <w:sz w:val="20"/>
              </w:rPr>
              <w:t>artırmaktadır.</w:t>
            </w:r>
          </w:p>
          <w:p w:rsidR="00A171C2" w:rsidRDefault="00A171C2" w:rsidP="00303B8E">
            <w:pPr>
              <w:pStyle w:val="TableParagraph"/>
              <w:numPr>
                <w:ilvl w:val="0"/>
                <w:numId w:val="15"/>
              </w:numPr>
              <w:tabs>
                <w:tab w:val="left" w:pos="308"/>
              </w:tabs>
              <w:ind w:right="426" w:firstLine="0"/>
              <w:jc w:val="both"/>
              <w:rPr>
                <w:sz w:val="20"/>
              </w:rPr>
            </w:pPr>
            <w:r>
              <w:rPr>
                <w:sz w:val="20"/>
              </w:rPr>
              <w:t>Kadınların iş yaşamına katılmasıyla öğretim elemanı ve öğrenci temini imkânlarını artırmaktadır.</w:t>
            </w:r>
          </w:p>
          <w:p w:rsidR="00A171C2" w:rsidRDefault="00A171C2" w:rsidP="00303B8E">
            <w:pPr>
              <w:pStyle w:val="TableParagraph"/>
              <w:numPr>
                <w:ilvl w:val="0"/>
                <w:numId w:val="15"/>
              </w:numPr>
              <w:tabs>
                <w:tab w:val="left" w:pos="308"/>
              </w:tabs>
              <w:ind w:right="210" w:firstLine="0"/>
              <w:jc w:val="both"/>
              <w:rPr>
                <w:sz w:val="20"/>
              </w:rPr>
            </w:pPr>
            <w:r>
              <w:rPr>
                <w:sz w:val="20"/>
              </w:rPr>
              <w:t>Küreselleşme sayesinde</w:t>
            </w:r>
            <w:r>
              <w:rPr>
                <w:spacing w:val="-12"/>
                <w:sz w:val="20"/>
              </w:rPr>
              <w:t xml:space="preserve"> </w:t>
            </w:r>
            <w:r>
              <w:rPr>
                <w:sz w:val="20"/>
              </w:rPr>
              <w:t>öğretim elemanı ve öğrenci değişim programlarının</w:t>
            </w:r>
            <w:r>
              <w:rPr>
                <w:spacing w:val="-1"/>
                <w:sz w:val="20"/>
              </w:rPr>
              <w:t xml:space="preserve"> </w:t>
            </w:r>
            <w:r>
              <w:rPr>
                <w:sz w:val="20"/>
              </w:rPr>
              <w:t>artması.</w:t>
            </w:r>
          </w:p>
        </w:tc>
        <w:tc>
          <w:tcPr>
            <w:tcW w:w="2694"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0"/>
              </w:rPr>
            </w:pPr>
          </w:p>
          <w:p w:rsidR="00A171C2" w:rsidRDefault="00A171C2" w:rsidP="00303B8E">
            <w:pPr>
              <w:pStyle w:val="TableParagraph"/>
              <w:numPr>
                <w:ilvl w:val="0"/>
                <w:numId w:val="16"/>
              </w:numPr>
              <w:tabs>
                <w:tab w:val="left" w:pos="308"/>
              </w:tabs>
              <w:ind w:firstLine="0"/>
              <w:jc w:val="both"/>
              <w:rPr>
                <w:sz w:val="20"/>
              </w:rPr>
            </w:pPr>
            <w:r>
              <w:rPr>
                <w:sz w:val="20"/>
              </w:rPr>
              <w:t>Genç nüfusun</w:t>
            </w:r>
            <w:r>
              <w:rPr>
                <w:spacing w:val="-3"/>
                <w:sz w:val="20"/>
              </w:rPr>
              <w:t xml:space="preserve"> </w:t>
            </w:r>
            <w:r>
              <w:rPr>
                <w:sz w:val="20"/>
              </w:rPr>
              <w:t>sosyal</w:t>
            </w:r>
          </w:p>
          <w:p w:rsidR="00A171C2" w:rsidRDefault="00A171C2">
            <w:pPr>
              <w:pStyle w:val="TableParagraph"/>
              <w:ind w:left="107"/>
              <w:jc w:val="both"/>
              <w:rPr>
                <w:sz w:val="20"/>
              </w:rPr>
            </w:pPr>
            <w:r>
              <w:rPr>
                <w:sz w:val="20"/>
              </w:rPr>
              <w:t>gelişim krizi yaşıyor olması</w:t>
            </w:r>
          </w:p>
          <w:p w:rsidR="00A171C2" w:rsidRDefault="00A171C2" w:rsidP="00303B8E">
            <w:pPr>
              <w:pStyle w:val="TableParagraph"/>
              <w:numPr>
                <w:ilvl w:val="0"/>
                <w:numId w:val="16"/>
              </w:numPr>
              <w:tabs>
                <w:tab w:val="left" w:pos="308"/>
              </w:tabs>
              <w:ind w:right="169" w:firstLine="0"/>
              <w:jc w:val="both"/>
              <w:rPr>
                <w:sz w:val="20"/>
              </w:rPr>
            </w:pPr>
            <w:r>
              <w:rPr>
                <w:sz w:val="20"/>
              </w:rPr>
              <w:t>Sosyal medya kontrol edilemezse üniversitemizin imajını zedeleyecek paylaşımlar olabilir 3.Özellikle artan yabancı uyruklu öğrencilere hitap edecek düzeyde yabancı dil bilen öğretim elemanı</w:t>
            </w:r>
            <w:r>
              <w:rPr>
                <w:spacing w:val="-3"/>
                <w:sz w:val="20"/>
              </w:rPr>
              <w:t xml:space="preserve"> </w:t>
            </w:r>
            <w:r>
              <w:rPr>
                <w:sz w:val="20"/>
              </w:rPr>
              <w:t>ihtiyacı</w:t>
            </w:r>
          </w:p>
        </w:tc>
        <w:tc>
          <w:tcPr>
            <w:tcW w:w="3385"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0"/>
              </w:rPr>
            </w:pPr>
          </w:p>
          <w:p w:rsidR="00A171C2" w:rsidRDefault="00A171C2" w:rsidP="00303B8E">
            <w:pPr>
              <w:pStyle w:val="TableParagraph"/>
              <w:numPr>
                <w:ilvl w:val="0"/>
                <w:numId w:val="17"/>
              </w:numPr>
              <w:tabs>
                <w:tab w:val="left" w:pos="308"/>
              </w:tabs>
              <w:ind w:right="226" w:firstLine="0"/>
              <w:jc w:val="both"/>
              <w:rPr>
                <w:sz w:val="20"/>
              </w:rPr>
            </w:pPr>
            <w:r>
              <w:rPr>
                <w:sz w:val="20"/>
              </w:rPr>
              <w:t>Öğrencilerin sadece akademik gelişimlerine odaklanmak yerine, tüm gelişim alanlarında ihtiyaç duydukları psikolojik danışmanlık ve rehberlik hizmetleri de</w:t>
            </w:r>
            <w:r>
              <w:rPr>
                <w:spacing w:val="-2"/>
                <w:sz w:val="20"/>
              </w:rPr>
              <w:t xml:space="preserve"> </w:t>
            </w:r>
            <w:r>
              <w:rPr>
                <w:sz w:val="20"/>
              </w:rPr>
              <w:t>sağlanmalıdır.</w:t>
            </w:r>
          </w:p>
          <w:p w:rsidR="00A171C2" w:rsidRDefault="00A171C2" w:rsidP="00303B8E">
            <w:pPr>
              <w:pStyle w:val="TableParagraph"/>
              <w:numPr>
                <w:ilvl w:val="0"/>
                <w:numId w:val="17"/>
              </w:numPr>
              <w:tabs>
                <w:tab w:val="left" w:pos="259"/>
              </w:tabs>
              <w:ind w:right="637" w:firstLine="0"/>
              <w:jc w:val="both"/>
              <w:rPr>
                <w:sz w:val="20"/>
              </w:rPr>
            </w:pPr>
            <w:r>
              <w:rPr>
                <w:sz w:val="20"/>
              </w:rPr>
              <w:t>MYO sosyal medyayı etkin</w:t>
            </w:r>
            <w:r>
              <w:rPr>
                <w:spacing w:val="-2"/>
                <w:sz w:val="20"/>
              </w:rPr>
              <w:t xml:space="preserve"> </w:t>
            </w:r>
            <w:r>
              <w:rPr>
                <w:sz w:val="20"/>
              </w:rPr>
              <w:t>bir şekilde kullanmalı ve kontrol etmelidir</w:t>
            </w:r>
          </w:p>
          <w:p w:rsidR="00A171C2" w:rsidRDefault="00A171C2" w:rsidP="00303B8E">
            <w:pPr>
              <w:pStyle w:val="TableParagraph"/>
              <w:numPr>
                <w:ilvl w:val="0"/>
                <w:numId w:val="17"/>
              </w:numPr>
              <w:tabs>
                <w:tab w:val="left" w:pos="308"/>
              </w:tabs>
              <w:ind w:right="193" w:firstLine="0"/>
              <w:jc w:val="both"/>
              <w:rPr>
                <w:sz w:val="20"/>
              </w:rPr>
            </w:pPr>
            <w:r>
              <w:rPr>
                <w:sz w:val="20"/>
              </w:rPr>
              <w:t>Başta mesleki bir yabancı dil olmak üzere yabancı dillerin pratik alanda kullanımını öğretici faaliyetler yapılmalıdır.</w:t>
            </w:r>
          </w:p>
        </w:tc>
      </w:tr>
      <w:tr w:rsidR="00A171C2" w:rsidTr="00A171C2">
        <w:trPr>
          <w:trHeight w:val="1421"/>
        </w:trPr>
        <w:tc>
          <w:tcPr>
            <w:tcW w:w="22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0"/>
              </w:rPr>
            </w:pPr>
            <w:r>
              <w:rPr>
                <w:b/>
                <w:sz w:val="20"/>
              </w:rPr>
              <w:t>Teknolojik</w:t>
            </w:r>
          </w:p>
        </w:tc>
        <w:tc>
          <w:tcPr>
            <w:tcW w:w="3260" w:type="dxa"/>
            <w:tcBorders>
              <w:top w:val="single" w:sz="4" w:space="0" w:color="000000"/>
              <w:left w:val="single" w:sz="4" w:space="0" w:color="000000"/>
              <w:bottom w:val="single" w:sz="4" w:space="0" w:color="000000"/>
              <w:right w:val="single" w:sz="4" w:space="0" w:color="000000"/>
            </w:tcBorders>
            <w:hideMark/>
          </w:tcPr>
          <w:p w:rsidR="00A171C2" w:rsidRDefault="00A171C2" w:rsidP="00303B8E">
            <w:pPr>
              <w:pStyle w:val="TableParagraph"/>
              <w:numPr>
                <w:ilvl w:val="0"/>
                <w:numId w:val="18"/>
              </w:numPr>
              <w:tabs>
                <w:tab w:val="left" w:pos="308"/>
              </w:tabs>
              <w:jc w:val="both"/>
              <w:rPr>
                <w:sz w:val="20"/>
              </w:rPr>
            </w:pPr>
            <w:r>
              <w:rPr>
                <w:sz w:val="20"/>
              </w:rPr>
              <w:t>Teknolojinin çok hızlı değişim</w:t>
            </w:r>
            <w:r>
              <w:rPr>
                <w:spacing w:val="-1"/>
                <w:sz w:val="20"/>
              </w:rPr>
              <w:t xml:space="preserve"> </w:t>
            </w:r>
            <w:r>
              <w:rPr>
                <w:sz w:val="20"/>
              </w:rPr>
              <w:t>ve</w:t>
            </w:r>
          </w:p>
          <w:p w:rsidR="00A171C2" w:rsidRDefault="00A171C2">
            <w:pPr>
              <w:pStyle w:val="TableParagraph"/>
              <w:ind w:left="108"/>
              <w:jc w:val="both"/>
              <w:rPr>
                <w:sz w:val="20"/>
              </w:rPr>
            </w:pPr>
            <w:r>
              <w:rPr>
                <w:sz w:val="20"/>
              </w:rPr>
              <w:t>gelişim göstermesi.</w:t>
            </w:r>
          </w:p>
          <w:p w:rsidR="00A171C2" w:rsidRDefault="00A171C2" w:rsidP="00303B8E">
            <w:pPr>
              <w:pStyle w:val="TableParagraph"/>
              <w:numPr>
                <w:ilvl w:val="0"/>
                <w:numId w:val="18"/>
              </w:numPr>
              <w:tabs>
                <w:tab w:val="left" w:pos="308"/>
              </w:tabs>
              <w:jc w:val="both"/>
              <w:rPr>
                <w:sz w:val="20"/>
              </w:rPr>
            </w:pPr>
            <w:r>
              <w:rPr>
                <w:sz w:val="20"/>
              </w:rPr>
              <w:t>Bilgi teknolojilerinin</w:t>
            </w:r>
            <w:r>
              <w:rPr>
                <w:spacing w:val="-1"/>
                <w:sz w:val="20"/>
              </w:rPr>
              <w:t xml:space="preserve"> </w:t>
            </w:r>
            <w:r>
              <w:rPr>
                <w:sz w:val="20"/>
              </w:rPr>
              <w:t>öneminin</w:t>
            </w:r>
          </w:p>
          <w:p w:rsidR="00A171C2" w:rsidRDefault="00A171C2">
            <w:pPr>
              <w:pStyle w:val="TableParagraph"/>
              <w:ind w:left="108"/>
              <w:jc w:val="both"/>
              <w:rPr>
                <w:sz w:val="20"/>
              </w:rPr>
            </w:pPr>
            <w:r>
              <w:rPr>
                <w:sz w:val="20"/>
              </w:rPr>
              <w:t>Artması</w:t>
            </w:r>
          </w:p>
        </w:tc>
        <w:tc>
          <w:tcPr>
            <w:tcW w:w="3118" w:type="dxa"/>
            <w:tcBorders>
              <w:top w:val="single" w:sz="4" w:space="0" w:color="000000"/>
              <w:left w:val="single" w:sz="4" w:space="0" w:color="000000"/>
              <w:bottom w:val="single" w:sz="4" w:space="0" w:color="000000"/>
              <w:right w:val="single" w:sz="4" w:space="0" w:color="000000"/>
            </w:tcBorders>
            <w:hideMark/>
          </w:tcPr>
          <w:p w:rsidR="00A171C2" w:rsidRDefault="00A171C2" w:rsidP="00303B8E">
            <w:pPr>
              <w:pStyle w:val="TableParagraph"/>
              <w:numPr>
                <w:ilvl w:val="0"/>
                <w:numId w:val="19"/>
              </w:numPr>
              <w:tabs>
                <w:tab w:val="left" w:pos="308"/>
              </w:tabs>
              <w:ind w:right="210" w:firstLine="0"/>
              <w:jc w:val="both"/>
              <w:rPr>
                <w:sz w:val="20"/>
              </w:rPr>
            </w:pPr>
            <w:r>
              <w:rPr>
                <w:sz w:val="20"/>
              </w:rPr>
              <w:t>Teknolojik gelişmeler</w:t>
            </w:r>
            <w:r>
              <w:rPr>
                <w:spacing w:val="-10"/>
                <w:sz w:val="20"/>
              </w:rPr>
              <w:t xml:space="preserve"> </w:t>
            </w:r>
            <w:r>
              <w:rPr>
                <w:sz w:val="20"/>
              </w:rPr>
              <w:t>sayesinde bilgiye ulaşmanın</w:t>
            </w:r>
            <w:r>
              <w:rPr>
                <w:spacing w:val="-1"/>
                <w:sz w:val="20"/>
              </w:rPr>
              <w:t xml:space="preserve"> </w:t>
            </w:r>
            <w:r>
              <w:rPr>
                <w:sz w:val="20"/>
              </w:rPr>
              <w:t>kolaylaşması</w:t>
            </w:r>
          </w:p>
          <w:p w:rsidR="00A171C2" w:rsidRDefault="00A171C2" w:rsidP="00303B8E">
            <w:pPr>
              <w:pStyle w:val="TableParagraph"/>
              <w:numPr>
                <w:ilvl w:val="0"/>
                <w:numId w:val="19"/>
              </w:numPr>
              <w:tabs>
                <w:tab w:val="left" w:pos="308"/>
              </w:tabs>
              <w:ind w:right="210" w:firstLine="0"/>
              <w:jc w:val="both"/>
              <w:rPr>
                <w:sz w:val="20"/>
              </w:rPr>
            </w:pPr>
            <w:r>
              <w:rPr>
                <w:sz w:val="20"/>
              </w:rPr>
              <w:t>Teknolojik gelişmeler</w:t>
            </w:r>
            <w:r>
              <w:rPr>
                <w:spacing w:val="-10"/>
                <w:sz w:val="20"/>
              </w:rPr>
              <w:t xml:space="preserve"> </w:t>
            </w:r>
            <w:r>
              <w:rPr>
                <w:sz w:val="20"/>
              </w:rPr>
              <w:t>sayesinde eğitim, öğretim imkânlarının kolaylaşması ve</w:t>
            </w:r>
            <w:r>
              <w:rPr>
                <w:spacing w:val="-1"/>
                <w:sz w:val="20"/>
              </w:rPr>
              <w:t xml:space="preserve"> </w:t>
            </w:r>
            <w:r>
              <w:rPr>
                <w:sz w:val="20"/>
              </w:rPr>
              <w:t>çeşitlenmesi</w:t>
            </w:r>
          </w:p>
        </w:tc>
        <w:tc>
          <w:tcPr>
            <w:tcW w:w="2694" w:type="dxa"/>
            <w:tcBorders>
              <w:top w:val="single" w:sz="4" w:space="0" w:color="000000"/>
              <w:left w:val="single" w:sz="4" w:space="0" w:color="000000"/>
              <w:bottom w:val="single" w:sz="4" w:space="0" w:color="000000"/>
              <w:right w:val="single" w:sz="4" w:space="0" w:color="000000"/>
            </w:tcBorders>
            <w:hideMark/>
          </w:tcPr>
          <w:p w:rsidR="00A171C2" w:rsidRDefault="00A171C2" w:rsidP="00303B8E">
            <w:pPr>
              <w:pStyle w:val="TableParagraph"/>
              <w:numPr>
                <w:ilvl w:val="0"/>
                <w:numId w:val="20"/>
              </w:numPr>
              <w:tabs>
                <w:tab w:val="left" w:pos="308"/>
              </w:tabs>
              <w:ind w:firstLine="0"/>
              <w:jc w:val="both"/>
              <w:rPr>
                <w:sz w:val="20"/>
              </w:rPr>
            </w:pPr>
            <w:r>
              <w:rPr>
                <w:sz w:val="20"/>
              </w:rPr>
              <w:t>Gelişen teknolojiye</w:t>
            </w:r>
            <w:r>
              <w:rPr>
                <w:spacing w:val="-3"/>
                <w:sz w:val="20"/>
              </w:rPr>
              <w:t xml:space="preserve"> </w:t>
            </w:r>
            <w:r>
              <w:rPr>
                <w:sz w:val="20"/>
              </w:rPr>
              <w:t>uygun</w:t>
            </w:r>
          </w:p>
          <w:p w:rsidR="00A171C2" w:rsidRDefault="00A171C2">
            <w:pPr>
              <w:pStyle w:val="TableParagraph"/>
              <w:ind w:left="107"/>
              <w:jc w:val="both"/>
              <w:rPr>
                <w:sz w:val="20"/>
              </w:rPr>
            </w:pPr>
            <w:r>
              <w:rPr>
                <w:sz w:val="20"/>
              </w:rPr>
              <w:t>yatırımların yapılamaması</w:t>
            </w:r>
          </w:p>
          <w:p w:rsidR="00A171C2" w:rsidRDefault="00A171C2" w:rsidP="00303B8E">
            <w:pPr>
              <w:pStyle w:val="TableParagraph"/>
              <w:numPr>
                <w:ilvl w:val="0"/>
                <w:numId w:val="20"/>
              </w:numPr>
              <w:tabs>
                <w:tab w:val="left" w:pos="308"/>
              </w:tabs>
              <w:ind w:right="813" w:firstLine="0"/>
              <w:jc w:val="both"/>
              <w:rPr>
                <w:sz w:val="20"/>
              </w:rPr>
            </w:pPr>
            <w:r>
              <w:rPr>
                <w:sz w:val="20"/>
              </w:rPr>
              <w:t>Personelin</w:t>
            </w:r>
            <w:r>
              <w:rPr>
                <w:spacing w:val="-9"/>
                <w:sz w:val="20"/>
              </w:rPr>
              <w:t xml:space="preserve"> </w:t>
            </w:r>
            <w:r>
              <w:rPr>
                <w:sz w:val="20"/>
              </w:rPr>
              <w:t>gelişmiş teknolojiye ayak uyduramaması</w:t>
            </w:r>
          </w:p>
        </w:tc>
        <w:tc>
          <w:tcPr>
            <w:tcW w:w="3385" w:type="dxa"/>
            <w:tcBorders>
              <w:top w:val="single" w:sz="4" w:space="0" w:color="000000"/>
              <w:left w:val="single" w:sz="4" w:space="0" w:color="000000"/>
              <w:bottom w:val="single" w:sz="4" w:space="0" w:color="000000"/>
              <w:right w:val="single" w:sz="4" w:space="0" w:color="000000"/>
            </w:tcBorders>
            <w:hideMark/>
          </w:tcPr>
          <w:p w:rsidR="00A171C2" w:rsidRDefault="00A171C2" w:rsidP="00303B8E">
            <w:pPr>
              <w:pStyle w:val="TableParagraph"/>
              <w:numPr>
                <w:ilvl w:val="0"/>
                <w:numId w:val="21"/>
              </w:numPr>
              <w:tabs>
                <w:tab w:val="left" w:pos="308"/>
              </w:tabs>
              <w:ind w:right="688" w:firstLine="0"/>
              <w:jc w:val="both"/>
              <w:rPr>
                <w:sz w:val="20"/>
              </w:rPr>
            </w:pPr>
            <w:r>
              <w:rPr>
                <w:sz w:val="20"/>
              </w:rPr>
              <w:t>Teknolojik gelişmeler takip edilmeli ve yatırımlar buna göre yapılmalıdır.</w:t>
            </w:r>
          </w:p>
          <w:p w:rsidR="00A171C2" w:rsidRDefault="00A171C2" w:rsidP="00303B8E">
            <w:pPr>
              <w:pStyle w:val="TableParagraph"/>
              <w:numPr>
                <w:ilvl w:val="0"/>
                <w:numId w:val="21"/>
              </w:numPr>
              <w:tabs>
                <w:tab w:val="left" w:pos="308"/>
              </w:tabs>
              <w:ind w:right="754" w:firstLine="0"/>
              <w:jc w:val="both"/>
              <w:rPr>
                <w:sz w:val="20"/>
              </w:rPr>
            </w:pPr>
            <w:r>
              <w:rPr>
                <w:sz w:val="20"/>
              </w:rPr>
              <w:t>Personelin yeni teknolojilere uyumu için eğitim</w:t>
            </w:r>
            <w:r>
              <w:rPr>
                <w:spacing w:val="-3"/>
                <w:sz w:val="20"/>
              </w:rPr>
              <w:t xml:space="preserve"> </w:t>
            </w:r>
            <w:r>
              <w:rPr>
                <w:sz w:val="20"/>
              </w:rPr>
              <w:t>verilmelidir.</w:t>
            </w:r>
          </w:p>
        </w:tc>
      </w:tr>
      <w:tr w:rsidR="00A171C2" w:rsidTr="00A171C2">
        <w:trPr>
          <w:trHeight w:val="2759"/>
        </w:trPr>
        <w:tc>
          <w:tcPr>
            <w:tcW w:w="22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0"/>
              </w:rPr>
            </w:pPr>
            <w:r>
              <w:rPr>
                <w:b/>
                <w:sz w:val="20"/>
              </w:rPr>
              <w:t>Yasal</w:t>
            </w:r>
          </w:p>
        </w:tc>
        <w:tc>
          <w:tcPr>
            <w:tcW w:w="326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ind w:left="108" w:right="328"/>
              <w:jc w:val="both"/>
              <w:rPr>
                <w:sz w:val="20"/>
              </w:rPr>
            </w:pPr>
            <w:r>
              <w:rPr>
                <w:sz w:val="20"/>
              </w:rPr>
              <w:t>1. Üniversitelerin kurulması, iş ve işleyişlerin düzenlenmesi daha çok Anayasanın 130 ve 131 sayılı maddeleri;</w:t>
            </w:r>
          </w:p>
          <w:p w:rsidR="00A171C2" w:rsidRDefault="00A171C2">
            <w:pPr>
              <w:pStyle w:val="TableParagraph"/>
              <w:spacing w:before="11"/>
              <w:jc w:val="both"/>
              <w:rPr>
                <w:b/>
                <w:i/>
                <w:sz w:val="19"/>
              </w:rPr>
            </w:pPr>
          </w:p>
          <w:p w:rsidR="00A171C2" w:rsidRDefault="00A171C2">
            <w:pPr>
              <w:pStyle w:val="TableParagraph"/>
              <w:ind w:left="108" w:right="222"/>
              <w:jc w:val="both"/>
              <w:rPr>
                <w:sz w:val="20"/>
              </w:rPr>
            </w:pPr>
            <w:r>
              <w:rPr>
                <w:sz w:val="20"/>
              </w:rPr>
              <w:t>1739 sayılı Milli Eğitim Temel Kanunu, 2547 sayılı Yükseköğretim Kanunu</w:t>
            </w:r>
          </w:p>
          <w:p w:rsidR="00A171C2" w:rsidRDefault="00A171C2">
            <w:pPr>
              <w:pStyle w:val="TableParagraph"/>
              <w:ind w:left="108"/>
              <w:jc w:val="both"/>
              <w:rPr>
                <w:sz w:val="20"/>
              </w:rPr>
            </w:pPr>
            <w:r>
              <w:rPr>
                <w:sz w:val="20"/>
              </w:rPr>
              <w:t>657 sayılı Devlet Memurları</w:t>
            </w:r>
          </w:p>
          <w:p w:rsidR="00A171C2" w:rsidRDefault="00A171C2">
            <w:pPr>
              <w:pStyle w:val="TableParagraph"/>
              <w:ind w:left="108"/>
              <w:jc w:val="both"/>
              <w:rPr>
                <w:sz w:val="20"/>
              </w:rPr>
            </w:pPr>
            <w:r>
              <w:rPr>
                <w:sz w:val="20"/>
              </w:rPr>
              <w:t>Kanunu.</w:t>
            </w:r>
          </w:p>
          <w:p w:rsidR="00A171C2" w:rsidRDefault="00A171C2">
            <w:pPr>
              <w:pStyle w:val="TableParagraph"/>
              <w:ind w:left="108"/>
              <w:jc w:val="both"/>
              <w:rPr>
                <w:sz w:val="20"/>
              </w:rPr>
            </w:pPr>
            <w:r>
              <w:rPr>
                <w:sz w:val="20"/>
              </w:rPr>
              <w:t>2. Mevzuatın çok sık değiştirilmesi</w:t>
            </w:r>
          </w:p>
        </w:tc>
        <w:tc>
          <w:tcPr>
            <w:tcW w:w="3118" w:type="dxa"/>
            <w:tcBorders>
              <w:top w:val="single" w:sz="4" w:space="0" w:color="000000"/>
              <w:left w:val="single" w:sz="4" w:space="0" w:color="000000"/>
              <w:bottom w:val="single" w:sz="4" w:space="0" w:color="000000"/>
              <w:right w:val="single" w:sz="4" w:space="0" w:color="000000"/>
            </w:tcBorders>
            <w:hideMark/>
          </w:tcPr>
          <w:p w:rsidR="00A171C2" w:rsidRDefault="00A171C2" w:rsidP="00303B8E">
            <w:pPr>
              <w:pStyle w:val="TableParagraph"/>
              <w:numPr>
                <w:ilvl w:val="0"/>
                <w:numId w:val="22"/>
              </w:numPr>
              <w:tabs>
                <w:tab w:val="left" w:pos="259"/>
              </w:tabs>
              <w:ind w:firstLine="0"/>
              <w:jc w:val="both"/>
              <w:rPr>
                <w:sz w:val="20"/>
              </w:rPr>
            </w:pPr>
            <w:r>
              <w:rPr>
                <w:sz w:val="20"/>
              </w:rPr>
              <w:t>Akademik teşvik</w:t>
            </w:r>
            <w:r>
              <w:rPr>
                <w:spacing w:val="-1"/>
                <w:sz w:val="20"/>
              </w:rPr>
              <w:t xml:space="preserve"> </w:t>
            </w:r>
            <w:r>
              <w:rPr>
                <w:sz w:val="20"/>
              </w:rPr>
              <w:t>ödeneğinin</w:t>
            </w:r>
          </w:p>
          <w:p w:rsidR="00A171C2" w:rsidRDefault="00A171C2">
            <w:pPr>
              <w:pStyle w:val="TableParagraph"/>
              <w:ind w:left="107"/>
              <w:jc w:val="both"/>
              <w:rPr>
                <w:sz w:val="20"/>
              </w:rPr>
            </w:pPr>
            <w:r>
              <w:rPr>
                <w:sz w:val="20"/>
              </w:rPr>
              <w:t>uygulanmaya başlanması</w:t>
            </w:r>
          </w:p>
          <w:p w:rsidR="00A171C2" w:rsidRDefault="00A171C2" w:rsidP="00303B8E">
            <w:pPr>
              <w:pStyle w:val="TableParagraph"/>
              <w:numPr>
                <w:ilvl w:val="0"/>
                <w:numId w:val="22"/>
              </w:numPr>
              <w:tabs>
                <w:tab w:val="left" w:pos="308"/>
              </w:tabs>
              <w:ind w:right="376" w:firstLine="0"/>
              <w:jc w:val="both"/>
              <w:rPr>
                <w:sz w:val="20"/>
              </w:rPr>
            </w:pPr>
            <w:r>
              <w:rPr>
                <w:sz w:val="20"/>
              </w:rPr>
              <w:t>Üniversitemizde kuruluş geliştirme ödeneğinin</w:t>
            </w:r>
            <w:r>
              <w:rPr>
                <w:spacing w:val="-2"/>
                <w:sz w:val="20"/>
              </w:rPr>
              <w:t xml:space="preserve"> </w:t>
            </w:r>
            <w:r>
              <w:rPr>
                <w:sz w:val="20"/>
              </w:rPr>
              <w:t>bulunması</w:t>
            </w:r>
          </w:p>
        </w:tc>
        <w:tc>
          <w:tcPr>
            <w:tcW w:w="269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7"/>
              <w:jc w:val="both"/>
              <w:rPr>
                <w:sz w:val="20"/>
              </w:rPr>
            </w:pPr>
            <w:r>
              <w:rPr>
                <w:sz w:val="20"/>
              </w:rPr>
              <w:t>1. Bürokratik işlemlerin fazla</w:t>
            </w:r>
          </w:p>
          <w:p w:rsidR="00A171C2" w:rsidRDefault="00A171C2">
            <w:pPr>
              <w:pStyle w:val="TableParagraph"/>
              <w:ind w:left="107"/>
              <w:jc w:val="both"/>
              <w:rPr>
                <w:sz w:val="20"/>
              </w:rPr>
            </w:pPr>
            <w:r>
              <w:rPr>
                <w:sz w:val="20"/>
              </w:rPr>
              <w:t>olması</w:t>
            </w:r>
          </w:p>
        </w:tc>
        <w:tc>
          <w:tcPr>
            <w:tcW w:w="338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right="464"/>
              <w:jc w:val="both"/>
              <w:rPr>
                <w:sz w:val="20"/>
              </w:rPr>
            </w:pPr>
            <w:r>
              <w:rPr>
                <w:sz w:val="20"/>
              </w:rPr>
              <w:t>1.MYO’ da mümkün olduğu kadar bürokratik işlemler azaltılmalıdır</w:t>
            </w:r>
          </w:p>
        </w:tc>
      </w:tr>
      <w:tr w:rsidR="00A171C2" w:rsidTr="00A171C2">
        <w:trPr>
          <w:trHeight w:val="1425"/>
        </w:trPr>
        <w:tc>
          <w:tcPr>
            <w:tcW w:w="223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jc w:val="both"/>
              <w:rPr>
                <w:b/>
                <w:sz w:val="20"/>
              </w:rPr>
            </w:pPr>
            <w:r>
              <w:rPr>
                <w:b/>
                <w:sz w:val="20"/>
              </w:rPr>
              <w:t>Çevresel</w:t>
            </w:r>
          </w:p>
        </w:tc>
        <w:tc>
          <w:tcPr>
            <w:tcW w:w="3260" w:type="dxa"/>
            <w:tcBorders>
              <w:top w:val="single" w:sz="4" w:space="0" w:color="000000"/>
              <w:left w:val="single" w:sz="4" w:space="0" w:color="000000"/>
              <w:bottom w:val="single" w:sz="4" w:space="0" w:color="000000"/>
              <w:right w:val="single" w:sz="4" w:space="0" w:color="000000"/>
            </w:tcBorders>
          </w:tcPr>
          <w:p w:rsidR="00A171C2" w:rsidRDefault="00A171C2">
            <w:pPr>
              <w:pStyle w:val="TableParagraph"/>
              <w:jc w:val="both"/>
              <w:rPr>
                <w:b/>
                <w:i/>
                <w:sz w:val="24"/>
              </w:rPr>
            </w:pPr>
          </w:p>
          <w:p w:rsidR="00A171C2" w:rsidRDefault="00A171C2" w:rsidP="00303B8E">
            <w:pPr>
              <w:pStyle w:val="TableParagraph"/>
              <w:numPr>
                <w:ilvl w:val="0"/>
                <w:numId w:val="23"/>
              </w:numPr>
              <w:tabs>
                <w:tab w:val="left" w:pos="308"/>
              </w:tabs>
              <w:ind w:right="324" w:firstLine="0"/>
              <w:jc w:val="both"/>
              <w:rPr>
                <w:sz w:val="20"/>
              </w:rPr>
            </w:pPr>
            <w:r>
              <w:rPr>
                <w:sz w:val="20"/>
              </w:rPr>
              <w:t>Çevre kirliliği, iklim değişikliği, çölleşme, ormansızlaşma, su</w:t>
            </w:r>
            <w:r>
              <w:rPr>
                <w:spacing w:val="-6"/>
                <w:sz w:val="20"/>
              </w:rPr>
              <w:t xml:space="preserve"> </w:t>
            </w:r>
            <w:r>
              <w:rPr>
                <w:sz w:val="20"/>
              </w:rPr>
              <w:t>kıtlığı ve küresel ısınmayla ilgili</w:t>
            </w:r>
            <w:r>
              <w:rPr>
                <w:spacing w:val="-9"/>
                <w:sz w:val="20"/>
              </w:rPr>
              <w:t xml:space="preserve"> </w:t>
            </w:r>
            <w:r>
              <w:rPr>
                <w:sz w:val="20"/>
              </w:rPr>
              <w:t>sorunlar</w:t>
            </w:r>
          </w:p>
          <w:p w:rsidR="00A171C2" w:rsidRDefault="00A171C2" w:rsidP="00303B8E">
            <w:pPr>
              <w:pStyle w:val="TableParagraph"/>
              <w:numPr>
                <w:ilvl w:val="0"/>
                <w:numId w:val="23"/>
              </w:numPr>
              <w:tabs>
                <w:tab w:val="left" w:pos="308"/>
              </w:tabs>
              <w:spacing w:line="230" w:lineRule="atLeast"/>
              <w:ind w:right="495" w:firstLine="0"/>
              <w:jc w:val="both"/>
              <w:rPr>
                <w:sz w:val="20"/>
              </w:rPr>
            </w:pPr>
            <w:r>
              <w:rPr>
                <w:sz w:val="20"/>
              </w:rPr>
              <w:t>Toplumda çevre duyarlılığının artmış</w:t>
            </w:r>
            <w:r>
              <w:rPr>
                <w:spacing w:val="-2"/>
                <w:sz w:val="20"/>
              </w:rPr>
              <w:t xml:space="preserve"> </w:t>
            </w:r>
            <w:r>
              <w:rPr>
                <w:sz w:val="20"/>
              </w:rPr>
              <w:t>olması</w:t>
            </w:r>
          </w:p>
        </w:tc>
        <w:tc>
          <w:tcPr>
            <w:tcW w:w="3118"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7" w:right="281"/>
              <w:jc w:val="both"/>
              <w:rPr>
                <w:sz w:val="20"/>
              </w:rPr>
            </w:pPr>
            <w:r>
              <w:rPr>
                <w:sz w:val="20"/>
              </w:rPr>
              <w:t>1. Yerleşkelerimizde çevre kirliliğinin düşük olması ve yerleşkelerimizin temiz, doğal bir yapıda olması.</w:t>
            </w:r>
          </w:p>
        </w:tc>
        <w:tc>
          <w:tcPr>
            <w:tcW w:w="2694"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7" w:right="201"/>
              <w:jc w:val="both"/>
              <w:rPr>
                <w:sz w:val="20"/>
              </w:rPr>
            </w:pPr>
            <w:r>
              <w:rPr>
                <w:sz w:val="20"/>
              </w:rPr>
              <w:t>1. Azalan su kaynakları ve iklim değişiklikleri nedeniyle yeşil alanların genişletilememesi ve mevcut yeşil alanların azalması.</w:t>
            </w:r>
          </w:p>
        </w:tc>
        <w:tc>
          <w:tcPr>
            <w:tcW w:w="3385" w:type="dxa"/>
            <w:tcBorders>
              <w:top w:val="single" w:sz="4" w:space="0" w:color="000000"/>
              <w:left w:val="single" w:sz="4" w:space="0" w:color="000000"/>
              <w:bottom w:val="single" w:sz="4" w:space="0" w:color="000000"/>
              <w:right w:val="single" w:sz="4" w:space="0" w:color="000000"/>
            </w:tcBorders>
            <w:hideMark/>
          </w:tcPr>
          <w:p w:rsidR="00A171C2" w:rsidRDefault="00A171C2">
            <w:pPr>
              <w:pStyle w:val="TableParagraph"/>
              <w:ind w:left="108" w:right="199"/>
              <w:jc w:val="both"/>
              <w:rPr>
                <w:sz w:val="20"/>
              </w:rPr>
            </w:pPr>
            <w:r>
              <w:rPr>
                <w:sz w:val="20"/>
              </w:rPr>
              <w:t>1.Alternatif su kaynakları araştırılmalı ve yerleşke alanlarına uygun yeşil alan düzenlemeleri</w:t>
            </w:r>
            <w:r>
              <w:rPr>
                <w:spacing w:val="-1"/>
                <w:sz w:val="20"/>
              </w:rPr>
              <w:t xml:space="preserve"> </w:t>
            </w:r>
            <w:r>
              <w:rPr>
                <w:sz w:val="20"/>
              </w:rPr>
              <w:t>yapılmalıdır.</w:t>
            </w:r>
          </w:p>
        </w:tc>
      </w:tr>
    </w:tbl>
    <w:p w:rsidR="00A171C2" w:rsidRDefault="00A171C2" w:rsidP="00A171C2">
      <w:pPr>
        <w:pStyle w:val="BodyText"/>
        <w:jc w:val="both"/>
        <w:rPr>
          <w:b/>
          <w:i/>
          <w:sz w:val="20"/>
        </w:rPr>
      </w:pPr>
    </w:p>
    <w:p w:rsidR="00A171C2" w:rsidRDefault="00A171C2" w:rsidP="00A171C2">
      <w:pPr>
        <w:pStyle w:val="BodyText"/>
        <w:spacing w:before="7"/>
        <w:jc w:val="both"/>
        <w:rPr>
          <w:b/>
          <w:i/>
          <w:sz w:val="26"/>
        </w:rPr>
      </w:pPr>
    </w:p>
    <w:p w:rsidR="00A171C2" w:rsidRDefault="00A171C2" w:rsidP="00A171C2">
      <w:pPr>
        <w:ind w:left="13680" w:firstLine="720"/>
        <w:jc w:val="both"/>
      </w:pPr>
      <w:r>
        <w:t>12</w:t>
      </w:r>
    </w:p>
    <w:p w:rsidR="00A171C2" w:rsidRDefault="00A171C2" w:rsidP="00A171C2">
      <w:pPr>
        <w:sectPr w:rsidR="00A171C2">
          <w:pgSz w:w="16840" w:h="11910" w:orient="landscape"/>
          <w:pgMar w:top="680" w:right="720" w:bottom="280" w:left="1020" w:header="0" w:footer="0" w:gutter="0"/>
          <w:cols w:space="708"/>
        </w:sectPr>
      </w:pPr>
    </w:p>
    <w:p w:rsidR="00A171C2" w:rsidRDefault="00AA7FD5" w:rsidP="00A171C2">
      <w:pPr>
        <w:pStyle w:val="Heading11"/>
        <w:spacing w:before="92"/>
        <w:jc w:val="both"/>
      </w:pPr>
      <w:r>
        <w:lastRenderedPageBreak/>
        <w:pict>
          <v:line id="_x0000_s1127" style="position:absolute;left:0;text-align:left;z-index:-251638784;mso-wrap-distance-left:0;mso-wrap-distance-right:0;mso-position-horizontal-relative:page" from="69.45pt,26.85pt" to="525.85pt,26.85pt" strokecolor="#622323" strokeweight="3pt">
            <w10:wrap type="topAndBottom" anchorx="page"/>
          </v:line>
        </w:pict>
      </w:r>
      <w:r>
        <w:pict>
          <v:shape id="_x0000_s1117" style="position:absolute;left:0;text-align:left;margin-left:0;margin-top:.5pt;width:595.3pt;height:840.9pt;z-index:-251637760;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spacing w:val="-21"/>
          <w:w w:val="86"/>
          <w:u w:val="single" w:color="622323"/>
        </w:rPr>
        <w:t xml:space="preserve"> </w:t>
      </w:r>
      <w:r w:rsidR="00A171C2">
        <w:rPr>
          <w:w w:val="90"/>
          <w:u w:val="single" w:color="622323"/>
        </w:rPr>
        <w:t>[</w:t>
      </w:r>
      <w:r w:rsidR="00A171C2">
        <w:rPr>
          <w:color w:val="91CDDB"/>
          <w:w w:val="90"/>
          <w:u w:val="single" w:color="622323"/>
        </w:rPr>
        <w:t>2018-2022</w:t>
      </w:r>
      <w:r w:rsidR="00A171C2">
        <w:rPr>
          <w:color w:val="91CDDB"/>
          <w:spacing w:val="-49"/>
          <w:w w:val="90"/>
          <w:u w:val="single" w:color="622323"/>
        </w:rPr>
        <w:t xml:space="preserve"> </w:t>
      </w:r>
      <w:r w:rsidR="00A171C2">
        <w:rPr>
          <w:color w:val="91CDDB"/>
          <w:w w:val="90"/>
          <w:u w:val="single" w:color="622323"/>
        </w:rPr>
        <w:t>ERUH</w:t>
      </w:r>
      <w:r w:rsidR="00A171C2">
        <w:rPr>
          <w:color w:val="91CDDB"/>
          <w:spacing w:val="-49"/>
          <w:w w:val="90"/>
          <w:u w:val="single" w:color="622323"/>
        </w:rPr>
        <w:t xml:space="preserve"> </w:t>
      </w:r>
      <w:r w:rsidR="00A171C2">
        <w:rPr>
          <w:color w:val="91CDDB"/>
          <w:w w:val="90"/>
          <w:u w:val="single" w:color="622323"/>
        </w:rPr>
        <w:t>MESLEK</w:t>
      </w:r>
      <w:r w:rsidR="00A171C2">
        <w:rPr>
          <w:color w:val="91CDDB"/>
          <w:spacing w:val="-48"/>
          <w:w w:val="90"/>
          <w:u w:val="single" w:color="622323"/>
        </w:rPr>
        <w:t xml:space="preserve"> </w:t>
      </w:r>
      <w:r w:rsidR="00A171C2">
        <w:rPr>
          <w:color w:val="91CDDB"/>
          <w:w w:val="90"/>
          <w:u w:val="single" w:color="622323"/>
        </w:rPr>
        <w:t>YÜKSEKOKULU</w:t>
      </w:r>
      <w:r w:rsidR="00A171C2">
        <w:rPr>
          <w:color w:val="91CDDB"/>
          <w:spacing w:val="-49"/>
          <w:w w:val="90"/>
          <w:u w:val="single" w:color="622323"/>
        </w:rPr>
        <w:t xml:space="preserve"> </w:t>
      </w:r>
      <w:r w:rsidR="00A171C2">
        <w:rPr>
          <w:color w:val="91CDDB"/>
          <w:w w:val="90"/>
          <w:u w:val="single" w:color="622323"/>
        </w:rPr>
        <w:t>STRATEJIK</w:t>
      </w:r>
      <w:r w:rsidR="00A171C2">
        <w:rPr>
          <w:color w:val="91CDDB"/>
          <w:spacing w:val="-48"/>
          <w:w w:val="90"/>
          <w:u w:val="single" w:color="622323"/>
        </w:rPr>
        <w:t xml:space="preserve"> </w:t>
      </w:r>
      <w:r w:rsidR="00A171C2">
        <w:rPr>
          <w:color w:val="91CDDB"/>
          <w:w w:val="90"/>
          <w:u w:val="single" w:color="622323"/>
        </w:rPr>
        <w:t>PLANI</w:t>
      </w:r>
      <w:r w:rsidR="00A171C2">
        <w:rPr>
          <w:w w:val="90"/>
          <w:u w:val="single" w:color="622323"/>
        </w:rPr>
        <w:t>]</w:t>
      </w:r>
    </w:p>
    <w:p w:rsidR="00A171C2" w:rsidRDefault="00A171C2" w:rsidP="00A171C2">
      <w:pPr>
        <w:pStyle w:val="BodyText"/>
        <w:jc w:val="both"/>
        <w:rPr>
          <w:rFonts w:ascii="Georgia"/>
          <w:b/>
          <w:sz w:val="20"/>
        </w:rPr>
      </w:pPr>
    </w:p>
    <w:p w:rsidR="00A171C2" w:rsidRDefault="00A171C2" w:rsidP="00A171C2">
      <w:pPr>
        <w:pStyle w:val="BodyText"/>
        <w:spacing w:before="1"/>
        <w:jc w:val="both"/>
        <w:rPr>
          <w:rFonts w:ascii="Georgia"/>
          <w:b/>
          <w:sz w:val="18"/>
        </w:rPr>
      </w:pPr>
    </w:p>
    <w:p w:rsidR="00A171C2" w:rsidRDefault="00A171C2" w:rsidP="00303B8E">
      <w:pPr>
        <w:pStyle w:val="ListParagraph"/>
        <w:numPr>
          <w:ilvl w:val="0"/>
          <w:numId w:val="4"/>
        </w:numPr>
        <w:tabs>
          <w:tab w:val="left" w:pos="1519"/>
        </w:tabs>
        <w:spacing w:before="90"/>
        <w:ind w:left="1519" w:hanging="181"/>
        <w:rPr>
          <w:b/>
          <w:i/>
        </w:rPr>
      </w:pPr>
      <w:r>
        <w:rPr>
          <w:b/>
          <w:i/>
          <w:sz w:val="24"/>
        </w:rPr>
        <w:t>GZFT Analizi</w:t>
      </w:r>
    </w:p>
    <w:p w:rsidR="00A171C2" w:rsidRDefault="00A171C2" w:rsidP="00A171C2">
      <w:pPr>
        <w:pStyle w:val="BodyText"/>
        <w:jc w:val="both"/>
        <w:rPr>
          <w:b/>
          <w:i/>
          <w:sz w:val="20"/>
        </w:rPr>
      </w:pPr>
    </w:p>
    <w:p w:rsidR="00A171C2" w:rsidRDefault="00A171C2" w:rsidP="00A171C2">
      <w:pPr>
        <w:pStyle w:val="BodyText"/>
        <w:jc w:val="both"/>
        <w:rPr>
          <w:b/>
          <w:i/>
          <w:sz w:val="17"/>
        </w:rPr>
      </w:pPr>
    </w:p>
    <w:p w:rsidR="00A171C2" w:rsidRDefault="00A171C2" w:rsidP="00303B8E">
      <w:pPr>
        <w:pStyle w:val="ListParagraph"/>
        <w:numPr>
          <w:ilvl w:val="0"/>
          <w:numId w:val="24"/>
        </w:numPr>
        <w:tabs>
          <w:tab w:val="left" w:pos="902"/>
        </w:tabs>
        <w:spacing w:before="90"/>
        <w:jc w:val="both"/>
        <w:rPr>
          <w:b/>
          <w:i/>
          <w:sz w:val="24"/>
        </w:rPr>
      </w:pPr>
      <w:r>
        <w:rPr>
          <w:b/>
          <w:i/>
          <w:sz w:val="24"/>
        </w:rPr>
        <w:t>Güçlü ve Zayıf</w:t>
      </w:r>
      <w:r>
        <w:rPr>
          <w:b/>
          <w:i/>
          <w:spacing w:val="-2"/>
          <w:sz w:val="24"/>
        </w:rPr>
        <w:t xml:space="preserve"> </w:t>
      </w:r>
      <w:r>
        <w:rPr>
          <w:b/>
          <w:i/>
          <w:sz w:val="24"/>
        </w:rPr>
        <w:t>Yönler</w:t>
      </w:r>
    </w:p>
    <w:p w:rsidR="00A171C2" w:rsidRDefault="00A171C2" w:rsidP="00A171C2">
      <w:pPr>
        <w:pStyle w:val="BodyText"/>
        <w:ind w:left="258"/>
        <w:jc w:val="both"/>
      </w:pPr>
      <w:r>
        <w:t>.</w:t>
      </w:r>
    </w:p>
    <w:p w:rsidR="00A171C2" w:rsidRDefault="00A171C2" w:rsidP="00A171C2">
      <w:pPr>
        <w:pStyle w:val="BodyText"/>
        <w:jc w:val="both"/>
      </w:pPr>
    </w:p>
    <w:p w:rsidR="00A171C2" w:rsidRDefault="00A171C2" w:rsidP="00303B8E">
      <w:pPr>
        <w:pStyle w:val="ListParagraph"/>
        <w:numPr>
          <w:ilvl w:val="0"/>
          <w:numId w:val="25"/>
        </w:numPr>
        <w:tabs>
          <w:tab w:val="left" w:pos="730"/>
        </w:tabs>
        <w:ind w:hanging="111"/>
        <w:jc w:val="both"/>
        <w:rPr>
          <w:b/>
          <w:sz w:val="24"/>
        </w:rPr>
      </w:pPr>
      <w:r>
        <w:rPr>
          <w:b/>
          <w:sz w:val="24"/>
        </w:rPr>
        <w:t>Güçlü</w:t>
      </w:r>
      <w:r>
        <w:rPr>
          <w:b/>
          <w:spacing w:val="-1"/>
          <w:sz w:val="24"/>
        </w:rPr>
        <w:t xml:space="preserve"> </w:t>
      </w:r>
      <w:r>
        <w:rPr>
          <w:b/>
          <w:sz w:val="24"/>
        </w:rPr>
        <w:t>Yönlerimiz</w:t>
      </w:r>
    </w:p>
    <w:p w:rsidR="00A171C2" w:rsidRDefault="00A171C2" w:rsidP="00303B8E">
      <w:pPr>
        <w:pStyle w:val="ListParagraph"/>
        <w:numPr>
          <w:ilvl w:val="0"/>
          <w:numId w:val="25"/>
        </w:numPr>
        <w:tabs>
          <w:tab w:val="left" w:pos="730"/>
        </w:tabs>
        <w:spacing w:before="138"/>
        <w:ind w:hanging="111"/>
        <w:jc w:val="both"/>
        <w:rPr>
          <w:sz w:val="24"/>
        </w:rPr>
      </w:pPr>
      <w:r>
        <w:rPr>
          <w:sz w:val="24"/>
        </w:rPr>
        <w:t>Akademik ve idari personel kurum içi iletişiminin yüksek</w:t>
      </w:r>
      <w:r>
        <w:rPr>
          <w:spacing w:val="-7"/>
          <w:sz w:val="24"/>
        </w:rPr>
        <w:t xml:space="preserve"> </w:t>
      </w:r>
      <w:r>
        <w:rPr>
          <w:sz w:val="24"/>
        </w:rPr>
        <w:t>olması</w:t>
      </w:r>
    </w:p>
    <w:p w:rsidR="00A171C2" w:rsidRDefault="00A171C2" w:rsidP="00303B8E">
      <w:pPr>
        <w:pStyle w:val="ListParagraph"/>
        <w:numPr>
          <w:ilvl w:val="0"/>
          <w:numId w:val="25"/>
        </w:numPr>
        <w:tabs>
          <w:tab w:val="left" w:pos="730"/>
        </w:tabs>
        <w:spacing w:before="137"/>
        <w:ind w:hanging="111"/>
        <w:jc w:val="both"/>
        <w:rPr>
          <w:sz w:val="24"/>
        </w:rPr>
      </w:pPr>
      <w:r>
        <w:rPr>
          <w:sz w:val="24"/>
        </w:rPr>
        <w:t>Yöre halkının</w:t>
      </w:r>
      <w:r>
        <w:rPr>
          <w:spacing w:val="-2"/>
          <w:sz w:val="24"/>
        </w:rPr>
        <w:t xml:space="preserve"> </w:t>
      </w:r>
      <w:r>
        <w:rPr>
          <w:sz w:val="24"/>
        </w:rPr>
        <w:t>desteği</w:t>
      </w:r>
    </w:p>
    <w:p w:rsidR="00A171C2" w:rsidRDefault="00A171C2" w:rsidP="00303B8E">
      <w:pPr>
        <w:pStyle w:val="ListParagraph"/>
        <w:numPr>
          <w:ilvl w:val="0"/>
          <w:numId w:val="25"/>
        </w:numPr>
        <w:tabs>
          <w:tab w:val="left" w:pos="730"/>
        </w:tabs>
        <w:spacing w:before="137"/>
        <w:ind w:hanging="111"/>
        <w:jc w:val="both"/>
        <w:rPr>
          <w:sz w:val="24"/>
        </w:rPr>
      </w:pPr>
      <w:r>
        <w:rPr>
          <w:sz w:val="24"/>
        </w:rPr>
        <w:t>Eruh Belediyesi ve Eruh Kaymakamlığının</w:t>
      </w:r>
      <w:r>
        <w:rPr>
          <w:spacing w:val="-1"/>
          <w:sz w:val="24"/>
        </w:rPr>
        <w:t xml:space="preserve"> </w:t>
      </w:r>
      <w:r>
        <w:rPr>
          <w:sz w:val="24"/>
        </w:rPr>
        <w:t>Desteği</w:t>
      </w:r>
    </w:p>
    <w:p w:rsidR="00A171C2" w:rsidRDefault="00A171C2" w:rsidP="00303B8E">
      <w:pPr>
        <w:pStyle w:val="ListParagraph"/>
        <w:numPr>
          <w:ilvl w:val="0"/>
          <w:numId w:val="25"/>
        </w:numPr>
        <w:tabs>
          <w:tab w:val="left" w:pos="730"/>
        </w:tabs>
        <w:spacing w:before="137"/>
        <w:ind w:hanging="111"/>
        <w:jc w:val="both"/>
        <w:rPr>
          <w:sz w:val="24"/>
        </w:rPr>
      </w:pPr>
      <w:r>
        <w:rPr>
          <w:sz w:val="24"/>
        </w:rPr>
        <w:t>Öğretim Elemanlarının niteliğinin yüksek</w:t>
      </w:r>
      <w:r>
        <w:rPr>
          <w:spacing w:val="-2"/>
          <w:sz w:val="24"/>
        </w:rPr>
        <w:t xml:space="preserve"> </w:t>
      </w:r>
      <w:r>
        <w:rPr>
          <w:sz w:val="24"/>
        </w:rPr>
        <w:t>olması</w:t>
      </w:r>
    </w:p>
    <w:p w:rsidR="00A171C2" w:rsidRDefault="00A171C2" w:rsidP="00303B8E">
      <w:pPr>
        <w:pStyle w:val="ListParagraph"/>
        <w:numPr>
          <w:ilvl w:val="0"/>
          <w:numId w:val="25"/>
        </w:numPr>
        <w:tabs>
          <w:tab w:val="left" w:pos="730"/>
        </w:tabs>
        <w:spacing w:before="137"/>
        <w:ind w:hanging="111"/>
        <w:jc w:val="both"/>
        <w:rPr>
          <w:sz w:val="24"/>
        </w:rPr>
      </w:pPr>
      <w:r>
        <w:rPr>
          <w:sz w:val="24"/>
        </w:rPr>
        <w:t>Yerleşke içinde kız ve erkek yurtlarının</w:t>
      </w:r>
      <w:r>
        <w:rPr>
          <w:spacing w:val="-2"/>
          <w:sz w:val="24"/>
        </w:rPr>
        <w:t xml:space="preserve"> </w:t>
      </w:r>
      <w:r>
        <w:rPr>
          <w:sz w:val="24"/>
        </w:rPr>
        <w:t>olması</w:t>
      </w:r>
    </w:p>
    <w:p w:rsidR="00A171C2" w:rsidRDefault="00A171C2" w:rsidP="00303B8E">
      <w:pPr>
        <w:pStyle w:val="ListParagraph"/>
        <w:numPr>
          <w:ilvl w:val="0"/>
          <w:numId w:val="25"/>
        </w:numPr>
        <w:tabs>
          <w:tab w:val="left" w:pos="730"/>
        </w:tabs>
        <w:spacing w:before="137"/>
        <w:ind w:hanging="111"/>
        <w:jc w:val="both"/>
        <w:rPr>
          <w:sz w:val="24"/>
        </w:rPr>
      </w:pPr>
      <w:r>
        <w:rPr>
          <w:sz w:val="24"/>
        </w:rPr>
        <w:t>Çalışanların büro ve iş gereksinimlerinin</w:t>
      </w:r>
      <w:r>
        <w:rPr>
          <w:spacing w:val="-1"/>
          <w:sz w:val="24"/>
        </w:rPr>
        <w:t xml:space="preserve"> </w:t>
      </w:r>
      <w:r>
        <w:rPr>
          <w:sz w:val="24"/>
        </w:rPr>
        <w:t>karşılanması</w:t>
      </w:r>
    </w:p>
    <w:p w:rsidR="00A171C2" w:rsidRDefault="00A171C2" w:rsidP="00303B8E">
      <w:pPr>
        <w:pStyle w:val="ListParagraph"/>
        <w:numPr>
          <w:ilvl w:val="0"/>
          <w:numId w:val="25"/>
        </w:numPr>
        <w:tabs>
          <w:tab w:val="left" w:pos="730"/>
        </w:tabs>
        <w:spacing w:before="138"/>
        <w:ind w:hanging="111"/>
        <w:jc w:val="both"/>
        <w:rPr>
          <w:sz w:val="24"/>
        </w:rPr>
      </w:pPr>
      <w:r>
        <w:rPr>
          <w:sz w:val="24"/>
        </w:rPr>
        <w:t>Öğrenci</w:t>
      </w:r>
      <w:r>
        <w:rPr>
          <w:spacing w:val="-2"/>
          <w:sz w:val="24"/>
        </w:rPr>
        <w:t xml:space="preserve"> </w:t>
      </w:r>
      <w:r>
        <w:rPr>
          <w:sz w:val="24"/>
        </w:rPr>
        <w:t>toplulukları</w:t>
      </w:r>
    </w:p>
    <w:p w:rsidR="00A171C2" w:rsidRDefault="00A171C2" w:rsidP="00303B8E">
      <w:pPr>
        <w:pStyle w:val="ListParagraph"/>
        <w:numPr>
          <w:ilvl w:val="0"/>
          <w:numId w:val="25"/>
        </w:numPr>
        <w:tabs>
          <w:tab w:val="left" w:pos="730"/>
        </w:tabs>
        <w:spacing w:before="137"/>
        <w:ind w:hanging="111"/>
        <w:jc w:val="both"/>
        <w:rPr>
          <w:sz w:val="24"/>
        </w:rPr>
      </w:pPr>
      <w:r>
        <w:rPr>
          <w:sz w:val="24"/>
        </w:rPr>
        <w:t>Teknik geziler</w:t>
      </w:r>
    </w:p>
    <w:p w:rsidR="00A171C2" w:rsidRDefault="00A171C2" w:rsidP="00303B8E">
      <w:pPr>
        <w:pStyle w:val="ListParagraph"/>
        <w:numPr>
          <w:ilvl w:val="0"/>
          <w:numId w:val="25"/>
        </w:numPr>
        <w:tabs>
          <w:tab w:val="left" w:pos="730"/>
        </w:tabs>
        <w:spacing w:before="137"/>
        <w:ind w:hanging="111"/>
        <w:jc w:val="both"/>
        <w:rPr>
          <w:sz w:val="24"/>
        </w:rPr>
      </w:pPr>
      <w:r>
        <w:rPr>
          <w:sz w:val="24"/>
        </w:rPr>
        <w:t>Akademik personelin özverili</w:t>
      </w:r>
      <w:r>
        <w:rPr>
          <w:spacing w:val="-2"/>
          <w:sz w:val="24"/>
        </w:rPr>
        <w:t xml:space="preserve"> </w:t>
      </w:r>
      <w:r>
        <w:rPr>
          <w:sz w:val="24"/>
        </w:rPr>
        <w:t>oluşu,</w:t>
      </w:r>
    </w:p>
    <w:p w:rsidR="00A171C2" w:rsidRDefault="00A171C2" w:rsidP="00303B8E">
      <w:pPr>
        <w:pStyle w:val="ListParagraph"/>
        <w:numPr>
          <w:ilvl w:val="0"/>
          <w:numId w:val="25"/>
        </w:numPr>
        <w:tabs>
          <w:tab w:val="left" w:pos="730"/>
        </w:tabs>
        <w:spacing w:before="137"/>
        <w:ind w:hanging="111"/>
        <w:jc w:val="both"/>
        <w:rPr>
          <w:sz w:val="24"/>
        </w:rPr>
      </w:pPr>
      <w:r>
        <w:rPr>
          <w:sz w:val="24"/>
        </w:rPr>
        <w:t>Akademik personel ve öğrenci ilişkilerinin</w:t>
      </w:r>
      <w:r>
        <w:rPr>
          <w:spacing w:val="-2"/>
          <w:sz w:val="24"/>
        </w:rPr>
        <w:t xml:space="preserve"> </w:t>
      </w:r>
      <w:r>
        <w:rPr>
          <w:sz w:val="24"/>
        </w:rPr>
        <w:t>etkinliği,</w:t>
      </w:r>
    </w:p>
    <w:p w:rsidR="00A171C2" w:rsidRDefault="00A171C2" w:rsidP="00A171C2">
      <w:pPr>
        <w:pStyle w:val="BodyText"/>
        <w:jc w:val="both"/>
        <w:rPr>
          <w:sz w:val="28"/>
        </w:rPr>
      </w:pPr>
    </w:p>
    <w:p w:rsidR="00A171C2" w:rsidRDefault="00A171C2" w:rsidP="00303B8E">
      <w:pPr>
        <w:pStyle w:val="Heading21"/>
        <w:numPr>
          <w:ilvl w:val="0"/>
          <w:numId w:val="25"/>
        </w:numPr>
        <w:tabs>
          <w:tab w:val="left" w:pos="730"/>
        </w:tabs>
        <w:spacing w:before="229"/>
        <w:ind w:hanging="111"/>
        <w:jc w:val="both"/>
      </w:pPr>
      <w:r>
        <w:t>Zayıf</w:t>
      </w:r>
      <w:r>
        <w:rPr>
          <w:spacing w:val="-1"/>
        </w:rPr>
        <w:t xml:space="preserve"> </w:t>
      </w:r>
      <w:r>
        <w:t>Yönlerimiz</w:t>
      </w:r>
    </w:p>
    <w:p w:rsidR="00A171C2" w:rsidRDefault="00A171C2" w:rsidP="00303B8E">
      <w:pPr>
        <w:pStyle w:val="ListParagraph"/>
        <w:numPr>
          <w:ilvl w:val="0"/>
          <w:numId w:val="26"/>
        </w:numPr>
        <w:tabs>
          <w:tab w:val="left" w:pos="1038"/>
        </w:tabs>
        <w:spacing w:before="137"/>
        <w:ind w:firstLine="0"/>
        <w:jc w:val="both"/>
        <w:rPr>
          <w:sz w:val="24"/>
        </w:rPr>
      </w:pPr>
      <w:r>
        <w:rPr>
          <w:sz w:val="24"/>
        </w:rPr>
        <w:t>Akademik ve idari personel</w:t>
      </w:r>
      <w:r>
        <w:rPr>
          <w:spacing w:val="-4"/>
          <w:sz w:val="24"/>
        </w:rPr>
        <w:t xml:space="preserve"> </w:t>
      </w:r>
      <w:r>
        <w:rPr>
          <w:sz w:val="24"/>
        </w:rPr>
        <w:t>yetersizliği</w:t>
      </w:r>
    </w:p>
    <w:p w:rsidR="00A171C2" w:rsidRDefault="00A171C2" w:rsidP="00303B8E">
      <w:pPr>
        <w:pStyle w:val="ListParagraph"/>
        <w:numPr>
          <w:ilvl w:val="0"/>
          <w:numId w:val="26"/>
        </w:numPr>
        <w:tabs>
          <w:tab w:val="left" w:pos="819"/>
        </w:tabs>
        <w:spacing w:before="138"/>
        <w:ind w:left="818" w:hanging="200"/>
        <w:jc w:val="both"/>
        <w:rPr>
          <w:sz w:val="24"/>
        </w:rPr>
      </w:pPr>
      <w:r>
        <w:rPr>
          <w:sz w:val="24"/>
        </w:rPr>
        <w:t xml:space="preserve">   Barınma olanaklarının</w:t>
      </w:r>
      <w:r>
        <w:rPr>
          <w:spacing w:val="-1"/>
          <w:sz w:val="24"/>
        </w:rPr>
        <w:t xml:space="preserve"> </w:t>
      </w:r>
      <w:r>
        <w:rPr>
          <w:sz w:val="24"/>
        </w:rPr>
        <w:t>yetersizliği</w:t>
      </w:r>
    </w:p>
    <w:p w:rsidR="00A171C2" w:rsidRDefault="00A171C2" w:rsidP="00303B8E">
      <w:pPr>
        <w:pStyle w:val="ListParagraph"/>
        <w:numPr>
          <w:ilvl w:val="0"/>
          <w:numId w:val="26"/>
        </w:numPr>
        <w:tabs>
          <w:tab w:val="left" w:pos="978"/>
        </w:tabs>
        <w:spacing w:before="138"/>
        <w:ind w:left="978" w:hanging="360"/>
        <w:jc w:val="both"/>
        <w:rPr>
          <w:sz w:val="24"/>
        </w:rPr>
      </w:pPr>
      <w:r>
        <w:rPr>
          <w:sz w:val="24"/>
        </w:rPr>
        <w:t>Akademik ve idari personelin çalışacağı fiziki mekân, derslik ve laboratuar</w:t>
      </w:r>
      <w:r>
        <w:rPr>
          <w:spacing w:val="20"/>
          <w:sz w:val="24"/>
        </w:rPr>
        <w:t xml:space="preserve"> </w:t>
      </w:r>
      <w:r>
        <w:rPr>
          <w:sz w:val="24"/>
        </w:rPr>
        <w:t>binalarının</w:t>
      </w:r>
    </w:p>
    <w:p w:rsidR="00A171C2" w:rsidRDefault="00A171C2" w:rsidP="00A171C2">
      <w:pPr>
        <w:pStyle w:val="BodyText"/>
        <w:spacing w:before="138"/>
        <w:ind w:left="978"/>
        <w:jc w:val="both"/>
      </w:pPr>
      <w:r>
        <w:t>yetersiz olması</w:t>
      </w:r>
    </w:p>
    <w:p w:rsidR="00A171C2" w:rsidRDefault="00A171C2" w:rsidP="00303B8E">
      <w:pPr>
        <w:pStyle w:val="ListParagraph"/>
        <w:numPr>
          <w:ilvl w:val="0"/>
          <w:numId w:val="26"/>
        </w:numPr>
        <w:tabs>
          <w:tab w:val="left" w:pos="978"/>
        </w:tabs>
        <w:spacing w:before="138" w:line="360" w:lineRule="auto"/>
        <w:ind w:right="4001" w:firstLine="0"/>
        <w:jc w:val="both"/>
        <w:rPr>
          <w:sz w:val="24"/>
        </w:rPr>
      </w:pPr>
      <w:r>
        <w:rPr>
          <w:sz w:val="24"/>
        </w:rPr>
        <w:t>Sosyal, kültürel ve sportif tesislerin yetersiz olması 5- İlçenin sosyo-ekonomik olanaklarının yetersizliği</w:t>
      </w:r>
    </w:p>
    <w:p w:rsidR="00A171C2" w:rsidRDefault="00A171C2" w:rsidP="00A171C2">
      <w:pPr>
        <w:tabs>
          <w:tab w:val="left" w:pos="978"/>
        </w:tabs>
        <w:spacing w:before="138" w:line="360" w:lineRule="auto"/>
        <w:ind w:left="618" w:right="4001"/>
        <w:rPr>
          <w:sz w:val="24"/>
        </w:rPr>
      </w:pPr>
      <w:r>
        <w:rPr>
          <w:sz w:val="24"/>
        </w:rPr>
        <w:t>6- Kütüphane hizmetlerinin yetersiz</w:t>
      </w:r>
      <w:r>
        <w:rPr>
          <w:spacing w:val="-24"/>
          <w:sz w:val="24"/>
        </w:rPr>
        <w:t xml:space="preserve"> </w:t>
      </w:r>
      <w:r>
        <w:rPr>
          <w:sz w:val="24"/>
        </w:rPr>
        <w:t>olması</w:t>
      </w:r>
    </w:p>
    <w:p w:rsidR="00A171C2" w:rsidRDefault="00A171C2" w:rsidP="00A171C2">
      <w:pPr>
        <w:pStyle w:val="BodyText"/>
        <w:jc w:val="both"/>
        <w:rPr>
          <w:sz w:val="26"/>
        </w:rPr>
      </w:pPr>
    </w:p>
    <w:p w:rsidR="00A171C2" w:rsidRDefault="00A171C2" w:rsidP="00A171C2">
      <w:pPr>
        <w:pStyle w:val="BodyText"/>
        <w:spacing w:before="3"/>
        <w:jc w:val="both"/>
        <w:rPr>
          <w:sz w:val="36"/>
        </w:rPr>
      </w:pPr>
    </w:p>
    <w:p w:rsidR="00A171C2" w:rsidRDefault="00A171C2" w:rsidP="00303B8E">
      <w:pPr>
        <w:pStyle w:val="ListParagraph"/>
        <w:numPr>
          <w:ilvl w:val="0"/>
          <w:numId w:val="24"/>
        </w:numPr>
        <w:tabs>
          <w:tab w:val="left" w:pos="858"/>
        </w:tabs>
        <w:ind w:left="858" w:hanging="300"/>
        <w:jc w:val="both"/>
        <w:rPr>
          <w:b/>
          <w:i/>
          <w:sz w:val="24"/>
        </w:rPr>
      </w:pPr>
      <w:r>
        <w:rPr>
          <w:b/>
          <w:i/>
          <w:sz w:val="24"/>
        </w:rPr>
        <w:t>Fırsatlar ve</w:t>
      </w:r>
      <w:r>
        <w:rPr>
          <w:b/>
          <w:i/>
          <w:spacing w:val="-1"/>
          <w:sz w:val="24"/>
        </w:rPr>
        <w:t xml:space="preserve"> </w:t>
      </w:r>
      <w:r>
        <w:rPr>
          <w:b/>
          <w:i/>
          <w:sz w:val="24"/>
        </w:rPr>
        <w:t>Tehditler</w:t>
      </w:r>
    </w:p>
    <w:p w:rsidR="00A171C2" w:rsidRDefault="00A171C2" w:rsidP="00A171C2">
      <w:pPr>
        <w:pStyle w:val="BodyText"/>
        <w:jc w:val="both"/>
        <w:rPr>
          <w:b/>
          <w:i/>
        </w:rPr>
      </w:pPr>
    </w:p>
    <w:p w:rsidR="00A171C2" w:rsidRDefault="00A171C2" w:rsidP="00303B8E">
      <w:pPr>
        <w:pStyle w:val="ListParagraph"/>
        <w:numPr>
          <w:ilvl w:val="0"/>
          <w:numId w:val="27"/>
        </w:numPr>
        <w:tabs>
          <w:tab w:val="left" w:pos="730"/>
        </w:tabs>
        <w:ind w:hanging="111"/>
        <w:jc w:val="both"/>
        <w:rPr>
          <w:b/>
          <w:sz w:val="24"/>
        </w:rPr>
      </w:pPr>
      <w:r>
        <w:rPr>
          <w:b/>
          <w:sz w:val="24"/>
        </w:rPr>
        <w:t>Fırsatlar</w:t>
      </w:r>
    </w:p>
    <w:p w:rsidR="00A171C2" w:rsidRDefault="00A171C2" w:rsidP="00303B8E">
      <w:pPr>
        <w:pStyle w:val="ListParagraph"/>
        <w:numPr>
          <w:ilvl w:val="0"/>
          <w:numId w:val="28"/>
        </w:numPr>
        <w:tabs>
          <w:tab w:val="left" w:pos="978"/>
        </w:tabs>
        <w:spacing w:before="137" w:line="360" w:lineRule="auto"/>
        <w:ind w:right="702"/>
        <w:jc w:val="both"/>
        <w:rPr>
          <w:sz w:val="24"/>
        </w:rPr>
      </w:pPr>
      <w:r>
        <w:rPr>
          <w:sz w:val="24"/>
        </w:rPr>
        <w:t>Mülki ve yerel yönetimler ile sivil toplum kuruluşlarının Meslek Yüksekokuluna destek vermesi</w:t>
      </w:r>
    </w:p>
    <w:p w:rsidR="00A171C2" w:rsidRDefault="00A171C2" w:rsidP="00303B8E">
      <w:pPr>
        <w:pStyle w:val="ListParagraph"/>
        <w:numPr>
          <w:ilvl w:val="0"/>
          <w:numId w:val="28"/>
        </w:numPr>
        <w:tabs>
          <w:tab w:val="left" w:pos="978"/>
        </w:tabs>
        <w:jc w:val="both"/>
        <w:rPr>
          <w:sz w:val="24"/>
        </w:rPr>
      </w:pPr>
      <w:r>
        <w:rPr>
          <w:sz w:val="24"/>
        </w:rPr>
        <w:t>Üniversitenin akademik personeline kuruluş geliştirme ödeneği</w:t>
      </w:r>
      <w:r>
        <w:rPr>
          <w:spacing w:val="-3"/>
          <w:sz w:val="24"/>
        </w:rPr>
        <w:t xml:space="preserve"> </w:t>
      </w:r>
      <w:r>
        <w:rPr>
          <w:sz w:val="24"/>
        </w:rPr>
        <w:t>verilmesi</w:t>
      </w:r>
    </w:p>
    <w:p w:rsidR="00A171C2" w:rsidRDefault="00A171C2" w:rsidP="00303B8E">
      <w:pPr>
        <w:pStyle w:val="ListParagraph"/>
        <w:numPr>
          <w:ilvl w:val="0"/>
          <w:numId w:val="28"/>
        </w:numPr>
        <w:tabs>
          <w:tab w:val="left" w:pos="978"/>
        </w:tabs>
        <w:spacing w:before="138"/>
        <w:jc w:val="both"/>
        <w:rPr>
          <w:sz w:val="24"/>
        </w:rPr>
      </w:pPr>
      <w:r>
        <w:rPr>
          <w:sz w:val="24"/>
        </w:rPr>
        <w:t>Mevcut idari ve akademik personelin gelişime açık, genç ve dinamik</w:t>
      </w:r>
      <w:r>
        <w:rPr>
          <w:spacing w:val="-4"/>
          <w:sz w:val="24"/>
        </w:rPr>
        <w:t xml:space="preserve"> </w:t>
      </w:r>
      <w:r>
        <w:rPr>
          <w:sz w:val="24"/>
        </w:rPr>
        <w:t>olması</w:t>
      </w:r>
    </w:p>
    <w:p w:rsidR="00A171C2" w:rsidRDefault="00A171C2" w:rsidP="00A171C2">
      <w:pPr>
        <w:jc w:val="both"/>
        <w:rPr>
          <w:sz w:val="24"/>
        </w:rPr>
      </w:pPr>
    </w:p>
    <w:p w:rsidR="00A171C2" w:rsidRDefault="00A171C2" w:rsidP="00A171C2">
      <w:pPr>
        <w:jc w:val="both"/>
        <w:rPr>
          <w:sz w:val="24"/>
        </w:rPr>
      </w:pPr>
    </w:p>
    <w:p w:rsidR="00A171C2" w:rsidRDefault="00A171C2" w:rsidP="00A171C2">
      <w:pPr>
        <w:jc w:val="both"/>
        <w:rPr>
          <w:sz w:val="24"/>
        </w:rPr>
      </w:pPr>
    </w:p>
    <w:p w:rsidR="00A171C2" w:rsidRDefault="00A171C2" w:rsidP="00A171C2">
      <w:pPr>
        <w:jc w:val="both"/>
        <w:rPr>
          <w:sz w:val="24"/>
        </w:rPr>
      </w:pPr>
    </w:p>
    <w:p w:rsidR="00A171C2" w:rsidRDefault="00A171C2" w:rsidP="00A171C2">
      <w:pPr>
        <w:jc w:val="both"/>
        <w:rPr>
          <w:sz w:val="24"/>
        </w:rPr>
      </w:pPr>
    </w:p>
    <w:p w:rsidR="00A171C2" w:rsidRDefault="00A171C2" w:rsidP="00A171C2">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14</w:t>
      </w:r>
    </w:p>
    <w:p w:rsidR="00A171C2" w:rsidRDefault="00A171C2" w:rsidP="00A171C2">
      <w:pPr>
        <w:rPr>
          <w:sz w:val="24"/>
        </w:rPr>
        <w:sectPr w:rsidR="00A171C2">
          <w:pgSz w:w="11910" w:h="16840"/>
          <w:pgMar w:top="460" w:right="780" w:bottom="280" w:left="1160" w:header="0" w:footer="0" w:gutter="0"/>
          <w:cols w:space="708"/>
        </w:sectPr>
      </w:pPr>
    </w:p>
    <w:p w:rsidR="00A171C2" w:rsidRDefault="00AA7FD5" w:rsidP="00A171C2">
      <w:pPr>
        <w:pStyle w:val="Heading11"/>
        <w:jc w:val="both"/>
      </w:pPr>
      <w:r>
        <w:lastRenderedPageBreak/>
        <w:pict>
          <v:line id="_x0000_s1128" style="position:absolute;left:0;text-align:left;z-index:-251636736;mso-wrap-distance-left:0;mso-wrap-distance-right:0;mso-position-horizontal-relative:page" from="69.45pt,27.05pt" to="525.85pt,27.05pt" strokecolor="#622323" strokeweight="3pt">
            <w10:wrap type="topAndBottom" anchorx="page"/>
          </v:line>
        </w:pict>
      </w:r>
      <w:r>
        <w:pict>
          <v:shape id="_x0000_s1118" style="position:absolute;left:0;text-align:left;margin-left:0;margin-top:.5pt;width:595.3pt;height:840.9pt;z-index:-251635712;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spacing w:val="-21"/>
          <w:w w:val="86"/>
          <w:u w:val="single" w:color="622323"/>
        </w:rPr>
        <w:t xml:space="preserve"> </w:t>
      </w:r>
      <w:r w:rsidR="00A171C2">
        <w:rPr>
          <w:w w:val="90"/>
          <w:u w:val="single" w:color="622323"/>
        </w:rPr>
        <w:t>[</w:t>
      </w:r>
      <w:r w:rsidR="00A171C2">
        <w:rPr>
          <w:color w:val="91CDDB"/>
          <w:w w:val="90"/>
          <w:u w:val="single" w:color="622323"/>
        </w:rPr>
        <w:t>2018-2022</w:t>
      </w:r>
      <w:r w:rsidR="00A171C2">
        <w:rPr>
          <w:color w:val="91CDDB"/>
          <w:spacing w:val="-49"/>
          <w:w w:val="90"/>
          <w:u w:val="single" w:color="622323"/>
        </w:rPr>
        <w:t xml:space="preserve"> </w:t>
      </w:r>
      <w:r w:rsidR="00A171C2">
        <w:rPr>
          <w:color w:val="91CDDB"/>
          <w:w w:val="90"/>
          <w:u w:val="single" w:color="622323"/>
        </w:rPr>
        <w:t>ERUH</w:t>
      </w:r>
      <w:r w:rsidR="00A171C2">
        <w:rPr>
          <w:color w:val="91CDDB"/>
          <w:spacing w:val="-49"/>
          <w:w w:val="90"/>
          <w:u w:val="single" w:color="622323"/>
        </w:rPr>
        <w:t xml:space="preserve"> </w:t>
      </w:r>
      <w:r w:rsidR="00A171C2">
        <w:rPr>
          <w:color w:val="91CDDB"/>
          <w:w w:val="90"/>
          <w:u w:val="single" w:color="622323"/>
        </w:rPr>
        <w:t>MESLEK</w:t>
      </w:r>
      <w:r w:rsidR="00A171C2">
        <w:rPr>
          <w:color w:val="91CDDB"/>
          <w:spacing w:val="-48"/>
          <w:w w:val="90"/>
          <w:u w:val="single" w:color="622323"/>
        </w:rPr>
        <w:t xml:space="preserve"> </w:t>
      </w:r>
      <w:r w:rsidR="00A171C2">
        <w:rPr>
          <w:color w:val="91CDDB"/>
          <w:w w:val="90"/>
          <w:u w:val="single" w:color="622323"/>
        </w:rPr>
        <w:t>YÜKSEKOKULU</w:t>
      </w:r>
      <w:r w:rsidR="00A171C2">
        <w:rPr>
          <w:color w:val="91CDDB"/>
          <w:spacing w:val="-49"/>
          <w:w w:val="90"/>
          <w:u w:val="single" w:color="622323"/>
        </w:rPr>
        <w:t xml:space="preserve"> </w:t>
      </w:r>
      <w:r w:rsidR="00A171C2">
        <w:rPr>
          <w:color w:val="91CDDB"/>
          <w:w w:val="90"/>
          <w:u w:val="single" w:color="622323"/>
        </w:rPr>
        <w:t>STRATEJIK</w:t>
      </w:r>
      <w:r w:rsidR="00A171C2">
        <w:rPr>
          <w:color w:val="91CDDB"/>
          <w:spacing w:val="-48"/>
          <w:w w:val="90"/>
          <w:u w:val="single" w:color="622323"/>
        </w:rPr>
        <w:t xml:space="preserve"> </w:t>
      </w:r>
      <w:r w:rsidR="00A171C2">
        <w:rPr>
          <w:color w:val="91CDDB"/>
          <w:w w:val="90"/>
          <w:u w:val="single" w:color="622323"/>
        </w:rPr>
        <w:t>PLANI</w:t>
      </w:r>
      <w:r w:rsidR="00A171C2">
        <w:rPr>
          <w:w w:val="90"/>
          <w:u w:val="single" w:color="622323"/>
        </w:rPr>
        <w:t>]</w:t>
      </w:r>
    </w:p>
    <w:p w:rsidR="00A171C2" w:rsidRDefault="00A171C2" w:rsidP="00A171C2">
      <w:pPr>
        <w:pStyle w:val="BodyText"/>
        <w:spacing w:before="8"/>
        <w:jc w:val="both"/>
        <w:rPr>
          <w:rFonts w:ascii="Georgia"/>
          <w:b/>
          <w:sz w:val="20"/>
        </w:rPr>
      </w:pPr>
    </w:p>
    <w:p w:rsidR="00A171C2" w:rsidRDefault="00A171C2" w:rsidP="00303B8E">
      <w:pPr>
        <w:pStyle w:val="Heading21"/>
        <w:numPr>
          <w:ilvl w:val="0"/>
          <w:numId w:val="27"/>
        </w:numPr>
        <w:tabs>
          <w:tab w:val="left" w:pos="730"/>
        </w:tabs>
        <w:spacing w:before="100"/>
        <w:ind w:hanging="111"/>
        <w:jc w:val="both"/>
      </w:pPr>
      <w:r>
        <w:t>Tehditler</w:t>
      </w:r>
    </w:p>
    <w:p w:rsidR="00A171C2" w:rsidRDefault="00A171C2" w:rsidP="00303B8E">
      <w:pPr>
        <w:pStyle w:val="ListParagraph"/>
        <w:numPr>
          <w:ilvl w:val="0"/>
          <w:numId w:val="29"/>
        </w:numPr>
        <w:tabs>
          <w:tab w:val="left" w:pos="978"/>
        </w:tabs>
        <w:spacing w:before="137"/>
        <w:jc w:val="both"/>
        <w:rPr>
          <w:sz w:val="24"/>
        </w:rPr>
      </w:pPr>
      <w:r>
        <w:rPr>
          <w:sz w:val="24"/>
        </w:rPr>
        <w:t>Akademik personelin devamlılığının sağlanamama</w:t>
      </w:r>
      <w:r>
        <w:rPr>
          <w:spacing w:val="-2"/>
          <w:sz w:val="24"/>
        </w:rPr>
        <w:t xml:space="preserve"> </w:t>
      </w:r>
      <w:r>
        <w:rPr>
          <w:sz w:val="24"/>
        </w:rPr>
        <w:t>riski,</w:t>
      </w:r>
    </w:p>
    <w:p w:rsidR="00A171C2" w:rsidRDefault="00A171C2" w:rsidP="00303B8E">
      <w:pPr>
        <w:pStyle w:val="ListParagraph"/>
        <w:numPr>
          <w:ilvl w:val="0"/>
          <w:numId w:val="29"/>
        </w:numPr>
        <w:tabs>
          <w:tab w:val="left" w:pos="978"/>
        </w:tabs>
        <w:spacing w:before="138"/>
        <w:jc w:val="both"/>
        <w:rPr>
          <w:sz w:val="24"/>
        </w:rPr>
      </w:pPr>
      <w:r>
        <w:rPr>
          <w:sz w:val="24"/>
        </w:rPr>
        <w:t>Akademik ve İdari personelin ilçemizdeki sosyal</w:t>
      </w:r>
      <w:r>
        <w:rPr>
          <w:spacing w:val="53"/>
          <w:sz w:val="24"/>
        </w:rPr>
        <w:t xml:space="preserve"> </w:t>
      </w:r>
      <w:r>
        <w:rPr>
          <w:sz w:val="24"/>
        </w:rPr>
        <w:t>yaşam ile ilgili beklentilerinin</w:t>
      </w:r>
    </w:p>
    <w:p w:rsidR="00A171C2" w:rsidRDefault="00A171C2" w:rsidP="00A171C2">
      <w:pPr>
        <w:pStyle w:val="BodyText"/>
        <w:spacing w:before="138"/>
        <w:ind w:left="978"/>
        <w:jc w:val="both"/>
      </w:pPr>
      <w:r>
        <w:t>karşılanamaması,</w:t>
      </w:r>
    </w:p>
    <w:p w:rsidR="00A171C2" w:rsidRDefault="00A171C2" w:rsidP="00303B8E">
      <w:pPr>
        <w:pStyle w:val="ListParagraph"/>
        <w:numPr>
          <w:ilvl w:val="0"/>
          <w:numId w:val="29"/>
        </w:numPr>
        <w:tabs>
          <w:tab w:val="left" w:pos="978"/>
        </w:tabs>
        <w:spacing w:before="138"/>
        <w:jc w:val="both"/>
        <w:rPr>
          <w:sz w:val="24"/>
        </w:rPr>
      </w:pPr>
      <w:r>
        <w:rPr>
          <w:sz w:val="24"/>
        </w:rPr>
        <w:t>Kredi Yurtlar kurumuna ait yurdun</w:t>
      </w:r>
      <w:r>
        <w:rPr>
          <w:spacing w:val="-3"/>
          <w:sz w:val="24"/>
        </w:rPr>
        <w:t xml:space="preserve"> </w:t>
      </w:r>
      <w:r>
        <w:rPr>
          <w:sz w:val="24"/>
        </w:rPr>
        <w:t>bulunmaması</w:t>
      </w:r>
    </w:p>
    <w:p w:rsidR="00A171C2" w:rsidRDefault="00A171C2" w:rsidP="00A171C2">
      <w:pPr>
        <w:pStyle w:val="BodyText"/>
        <w:jc w:val="both"/>
        <w:rPr>
          <w:sz w:val="21"/>
        </w:rPr>
      </w:pPr>
    </w:p>
    <w:p w:rsidR="00A171C2" w:rsidRDefault="00A171C2" w:rsidP="00303B8E">
      <w:pPr>
        <w:pStyle w:val="ListParagraph"/>
        <w:numPr>
          <w:ilvl w:val="0"/>
          <w:numId w:val="29"/>
        </w:numPr>
        <w:tabs>
          <w:tab w:val="left" w:pos="978"/>
        </w:tabs>
        <w:spacing w:line="360" w:lineRule="auto"/>
        <w:ind w:right="1224"/>
        <w:jc w:val="both"/>
        <w:rPr>
          <w:sz w:val="24"/>
        </w:rPr>
      </w:pPr>
      <w:r>
        <w:rPr>
          <w:sz w:val="24"/>
        </w:rPr>
        <w:t>Merkez Kampus olanaklarından yeterince yararlanamamanın getireceği bilimsel, sosyal ve kültürel</w:t>
      </w:r>
      <w:r>
        <w:rPr>
          <w:spacing w:val="-2"/>
          <w:sz w:val="24"/>
        </w:rPr>
        <w:t xml:space="preserve"> </w:t>
      </w:r>
      <w:r>
        <w:rPr>
          <w:sz w:val="24"/>
        </w:rPr>
        <w:t>zorluklar</w:t>
      </w:r>
    </w:p>
    <w:p w:rsidR="00A171C2" w:rsidRDefault="00A171C2" w:rsidP="00303B8E">
      <w:pPr>
        <w:pStyle w:val="ListParagraph"/>
        <w:numPr>
          <w:ilvl w:val="0"/>
          <w:numId w:val="29"/>
        </w:numPr>
        <w:tabs>
          <w:tab w:val="left" w:pos="978"/>
        </w:tabs>
        <w:jc w:val="both"/>
        <w:rPr>
          <w:sz w:val="24"/>
        </w:rPr>
      </w:pPr>
      <w:r>
        <w:rPr>
          <w:sz w:val="24"/>
        </w:rPr>
        <w:t>Ön lisans mezunlarının kamudaki istihdam sayısının</w:t>
      </w:r>
      <w:r>
        <w:rPr>
          <w:spacing w:val="-2"/>
          <w:sz w:val="24"/>
        </w:rPr>
        <w:t xml:space="preserve"> </w:t>
      </w:r>
      <w:r>
        <w:rPr>
          <w:sz w:val="24"/>
        </w:rPr>
        <w:t>azalması</w:t>
      </w:r>
    </w:p>
    <w:p w:rsidR="00A171C2" w:rsidRDefault="00A171C2" w:rsidP="00A171C2">
      <w:pPr>
        <w:pStyle w:val="BodyText"/>
        <w:spacing w:before="6"/>
        <w:jc w:val="both"/>
        <w:rPr>
          <w:sz w:val="29"/>
        </w:rPr>
      </w:pPr>
    </w:p>
    <w:p w:rsidR="00A171C2" w:rsidRDefault="00A171C2" w:rsidP="00A171C2">
      <w:pPr>
        <w:pStyle w:val="Heading21"/>
        <w:ind w:left="378"/>
        <w:jc w:val="both"/>
      </w:pPr>
      <w:r>
        <w:t>GELECEĞE BAKIŞ</w:t>
      </w:r>
    </w:p>
    <w:p w:rsidR="00A171C2" w:rsidRDefault="00A171C2" w:rsidP="00A171C2">
      <w:pPr>
        <w:pStyle w:val="BodyText"/>
        <w:jc w:val="both"/>
        <w:rPr>
          <w:b/>
        </w:rPr>
      </w:pPr>
    </w:p>
    <w:p w:rsidR="00A171C2" w:rsidRDefault="00A171C2" w:rsidP="00303B8E">
      <w:pPr>
        <w:pStyle w:val="ListParagraph"/>
        <w:numPr>
          <w:ilvl w:val="0"/>
          <w:numId w:val="30"/>
        </w:numPr>
        <w:tabs>
          <w:tab w:val="left" w:pos="498"/>
        </w:tabs>
        <w:jc w:val="both"/>
        <w:rPr>
          <w:b/>
          <w:i/>
          <w:sz w:val="24"/>
        </w:rPr>
      </w:pPr>
      <w:r>
        <w:rPr>
          <w:b/>
          <w:i/>
          <w:sz w:val="24"/>
        </w:rPr>
        <w:t>Misyon</w:t>
      </w:r>
    </w:p>
    <w:p w:rsidR="00A171C2" w:rsidRDefault="00A171C2" w:rsidP="00A171C2">
      <w:pPr>
        <w:pStyle w:val="BodyText"/>
        <w:jc w:val="both"/>
        <w:rPr>
          <w:b/>
          <w:i/>
        </w:rPr>
      </w:pPr>
    </w:p>
    <w:p w:rsidR="00A171C2" w:rsidRDefault="00A171C2" w:rsidP="00A171C2">
      <w:pPr>
        <w:pStyle w:val="BodyText"/>
        <w:spacing w:line="360" w:lineRule="auto"/>
        <w:ind w:left="258" w:right="633"/>
        <w:jc w:val="both"/>
      </w:pPr>
      <w:r>
        <w:t>Meslek Yüksekokulumuzun varlık nedeni, bilimsel bilgi ışığında, değişime ve gelişmeye açık, toplumsal duyarlılık ve sorumluluğu olan, sorun çözme yetenekleri gelişmiş, bilgiye erişme yöntemlerini öğrenmiş, Ulusal ve/veya uluslararası standartlarda tarımsal ve endüstriyel analizleri yapabilen, hizmet alanının gerektirdiği bilgi ve beceri ile donanmış, Atatürk İlke ve Devrimlerini rehber edinmiş, çağdaş, demokratik, laik ve sosyal hukuk devleti ilke ve değerlerine bağlı meslek elemanları yetiştirmektir.</w:t>
      </w:r>
    </w:p>
    <w:p w:rsidR="00A171C2" w:rsidRDefault="00A171C2" w:rsidP="00A171C2">
      <w:pPr>
        <w:pStyle w:val="BodyText"/>
        <w:jc w:val="both"/>
        <w:rPr>
          <w:sz w:val="22"/>
        </w:rPr>
      </w:pPr>
    </w:p>
    <w:p w:rsidR="00A171C2" w:rsidRDefault="00A171C2" w:rsidP="00303B8E">
      <w:pPr>
        <w:pStyle w:val="ListParagraph"/>
        <w:numPr>
          <w:ilvl w:val="0"/>
          <w:numId w:val="30"/>
        </w:numPr>
        <w:tabs>
          <w:tab w:val="left" w:pos="498"/>
        </w:tabs>
        <w:jc w:val="both"/>
        <w:rPr>
          <w:b/>
          <w:i/>
          <w:sz w:val="24"/>
        </w:rPr>
      </w:pPr>
      <w:r>
        <w:rPr>
          <w:b/>
          <w:i/>
          <w:sz w:val="24"/>
        </w:rPr>
        <w:t>Vizyon</w:t>
      </w:r>
    </w:p>
    <w:p w:rsidR="00A171C2" w:rsidRDefault="00A171C2" w:rsidP="00A171C2">
      <w:pPr>
        <w:pStyle w:val="BodyText"/>
        <w:jc w:val="both"/>
        <w:rPr>
          <w:b/>
          <w:i/>
        </w:rPr>
      </w:pPr>
    </w:p>
    <w:p w:rsidR="00A171C2" w:rsidRDefault="00A171C2" w:rsidP="00A171C2">
      <w:pPr>
        <w:pStyle w:val="BodyText"/>
        <w:spacing w:line="360" w:lineRule="auto"/>
        <w:ind w:left="258" w:right="633"/>
        <w:jc w:val="both"/>
      </w:pPr>
      <w:r>
        <w:t>Meslek Yüksekokulumuzun vizyonu, 21. yüzyılda hızla değişen, gelişen bilimsel ve sosyal koşullara kolayca adapte olan, üst düzey bilgi ve becerilere sahip, takım çalışmasına ve paylaşım kültürüne yatkın, halk sağlığına, çevre sorunlarına ve mesleki etik sorumluluklarına duyarlı, inisiyatif sahibi, tarım ve endüstri alanlarında lider ve öncü eğitim kurumu olmaktır</w:t>
      </w:r>
      <w:r>
        <w:rPr>
          <w:color w:val="FF0000"/>
        </w:rPr>
        <w:t>.</w:t>
      </w:r>
    </w:p>
    <w:p w:rsidR="00A171C2" w:rsidRDefault="00A171C2" w:rsidP="00A171C2">
      <w:pPr>
        <w:pStyle w:val="BodyText"/>
        <w:jc w:val="both"/>
        <w:rPr>
          <w:sz w:val="22"/>
        </w:rPr>
      </w:pPr>
    </w:p>
    <w:p w:rsidR="00A171C2" w:rsidRDefault="00A171C2" w:rsidP="00303B8E">
      <w:pPr>
        <w:pStyle w:val="ListParagraph"/>
        <w:numPr>
          <w:ilvl w:val="0"/>
          <w:numId w:val="30"/>
        </w:numPr>
        <w:tabs>
          <w:tab w:val="left" w:pos="439"/>
        </w:tabs>
        <w:ind w:left="439" w:hanging="181"/>
        <w:jc w:val="both"/>
        <w:rPr>
          <w:b/>
          <w:i/>
          <w:sz w:val="24"/>
        </w:rPr>
      </w:pPr>
      <w:r>
        <w:rPr>
          <w:b/>
          <w:i/>
          <w:sz w:val="24"/>
        </w:rPr>
        <w:t>Temel</w:t>
      </w:r>
      <w:r>
        <w:rPr>
          <w:b/>
          <w:i/>
          <w:spacing w:val="-1"/>
          <w:sz w:val="24"/>
        </w:rPr>
        <w:t xml:space="preserve"> </w:t>
      </w:r>
      <w:r>
        <w:rPr>
          <w:b/>
          <w:i/>
          <w:sz w:val="24"/>
        </w:rPr>
        <w:t>Değerler</w:t>
      </w:r>
    </w:p>
    <w:p w:rsidR="00A171C2" w:rsidRDefault="00A171C2" w:rsidP="00A171C2">
      <w:pPr>
        <w:pStyle w:val="BodyText"/>
        <w:jc w:val="both"/>
        <w:rPr>
          <w:b/>
          <w:i/>
        </w:rPr>
      </w:pPr>
    </w:p>
    <w:p w:rsidR="00A171C2" w:rsidRDefault="00A171C2" w:rsidP="00303B8E">
      <w:pPr>
        <w:pStyle w:val="ListParagraph"/>
        <w:numPr>
          <w:ilvl w:val="1"/>
          <w:numId w:val="30"/>
        </w:numPr>
        <w:tabs>
          <w:tab w:val="left" w:pos="730"/>
        </w:tabs>
        <w:ind w:hanging="111"/>
        <w:jc w:val="both"/>
        <w:rPr>
          <w:sz w:val="24"/>
        </w:rPr>
      </w:pPr>
      <w:r>
        <w:rPr>
          <w:sz w:val="24"/>
        </w:rPr>
        <w:t>Tarafsızlık</w:t>
      </w:r>
    </w:p>
    <w:p w:rsidR="00A171C2" w:rsidRDefault="00A171C2" w:rsidP="00303B8E">
      <w:pPr>
        <w:pStyle w:val="ListParagraph"/>
        <w:numPr>
          <w:ilvl w:val="1"/>
          <w:numId w:val="30"/>
        </w:numPr>
        <w:tabs>
          <w:tab w:val="left" w:pos="730"/>
        </w:tabs>
        <w:spacing w:before="137"/>
        <w:ind w:hanging="111"/>
        <w:jc w:val="both"/>
        <w:rPr>
          <w:sz w:val="24"/>
        </w:rPr>
      </w:pPr>
      <w:r>
        <w:rPr>
          <w:sz w:val="24"/>
        </w:rPr>
        <w:t>Eşitlik</w:t>
      </w:r>
    </w:p>
    <w:p w:rsidR="00A171C2" w:rsidRDefault="00A171C2" w:rsidP="00303B8E">
      <w:pPr>
        <w:pStyle w:val="ListParagraph"/>
        <w:numPr>
          <w:ilvl w:val="1"/>
          <w:numId w:val="30"/>
        </w:numPr>
        <w:tabs>
          <w:tab w:val="left" w:pos="730"/>
        </w:tabs>
        <w:spacing w:before="138"/>
        <w:ind w:hanging="111"/>
        <w:jc w:val="both"/>
        <w:rPr>
          <w:sz w:val="24"/>
        </w:rPr>
      </w:pPr>
      <w:r>
        <w:rPr>
          <w:sz w:val="24"/>
        </w:rPr>
        <w:t>Paylaşımcılık</w:t>
      </w:r>
    </w:p>
    <w:p w:rsidR="00A171C2" w:rsidRDefault="00A171C2" w:rsidP="00303B8E">
      <w:pPr>
        <w:pStyle w:val="ListParagraph"/>
        <w:numPr>
          <w:ilvl w:val="1"/>
          <w:numId w:val="30"/>
        </w:numPr>
        <w:tabs>
          <w:tab w:val="left" w:pos="730"/>
        </w:tabs>
        <w:spacing w:before="137"/>
        <w:ind w:hanging="111"/>
        <w:jc w:val="both"/>
        <w:rPr>
          <w:sz w:val="24"/>
        </w:rPr>
      </w:pPr>
      <w:r>
        <w:rPr>
          <w:sz w:val="24"/>
        </w:rPr>
        <w:t>Katılımcılık</w:t>
      </w:r>
    </w:p>
    <w:p w:rsidR="00A171C2" w:rsidRDefault="00A171C2" w:rsidP="00303B8E">
      <w:pPr>
        <w:pStyle w:val="ListParagraph"/>
        <w:numPr>
          <w:ilvl w:val="1"/>
          <w:numId w:val="30"/>
        </w:numPr>
        <w:tabs>
          <w:tab w:val="left" w:pos="730"/>
        </w:tabs>
        <w:spacing w:before="137"/>
        <w:ind w:hanging="111"/>
        <w:jc w:val="both"/>
        <w:rPr>
          <w:sz w:val="24"/>
        </w:rPr>
      </w:pPr>
      <w:r>
        <w:rPr>
          <w:sz w:val="24"/>
        </w:rPr>
        <w:t>Hoşgörülük</w:t>
      </w:r>
    </w:p>
    <w:p w:rsidR="00A171C2" w:rsidRDefault="00A171C2" w:rsidP="00303B8E">
      <w:pPr>
        <w:pStyle w:val="ListParagraph"/>
        <w:numPr>
          <w:ilvl w:val="1"/>
          <w:numId w:val="30"/>
        </w:numPr>
        <w:tabs>
          <w:tab w:val="left" w:pos="730"/>
        </w:tabs>
        <w:spacing w:before="137"/>
        <w:ind w:hanging="111"/>
        <w:jc w:val="both"/>
        <w:rPr>
          <w:sz w:val="24"/>
        </w:rPr>
      </w:pPr>
      <w:r>
        <w:rPr>
          <w:sz w:val="24"/>
        </w:rPr>
        <w:t>Verimlilik</w:t>
      </w:r>
    </w:p>
    <w:p w:rsidR="00A171C2" w:rsidRDefault="00A171C2" w:rsidP="00A171C2">
      <w:pPr>
        <w:rPr>
          <w:sz w:val="24"/>
        </w:rPr>
        <w:sectPr w:rsidR="00A171C2">
          <w:pgSz w:w="11910" w:h="16840"/>
          <w:pgMar w:top="180" w:right="780" w:bottom="960" w:left="1160" w:header="0" w:footer="775" w:gutter="0"/>
          <w:pgNumType w:start="13"/>
          <w:cols w:space="708"/>
        </w:sectPr>
      </w:pPr>
    </w:p>
    <w:p w:rsidR="00A171C2" w:rsidRDefault="00AA7FD5" w:rsidP="00A171C2">
      <w:pPr>
        <w:pStyle w:val="Heading11"/>
        <w:jc w:val="both"/>
      </w:pPr>
      <w:r>
        <w:lastRenderedPageBreak/>
        <w:pict>
          <v:line id="_x0000_s1129" style="position:absolute;left:0;text-align:left;z-index:-251634688;mso-wrap-distance-left:0;mso-wrap-distance-right:0;mso-position-horizontal-relative:page" from="69.45pt,27.05pt" to="525.85pt,27.05pt" strokecolor="#622323" strokeweight="3pt">
            <w10:wrap type="topAndBottom" anchorx="page"/>
          </v:line>
        </w:pict>
      </w:r>
      <w:r>
        <w:pict>
          <v:shape id="_x0000_s1119" style="position:absolute;left:0;text-align:left;margin-left:0;margin-top:.5pt;width:595.3pt;height:840.9pt;z-index:-251633664;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Pr>
          <w:spacing w:val="-21"/>
          <w:w w:val="86"/>
          <w:u w:val="single" w:color="622323"/>
        </w:rPr>
        <w:t xml:space="preserve"> </w:t>
      </w:r>
      <w:r w:rsidR="00A171C2">
        <w:rPr>
          <w:w w:val="90"/>
          <w:u w:val="single" w:color="622323"/>
        </w:rPr>
        <w:t>[</w:t>
      </w:r>
      <w:r w:rsidR="00A171C2">
        <w:rPr>
          <w:color w:val="91CDDB"/>
          <w:w w:val="90"/>
          <w:u w:val="single" w:color="622323"/>
        </w:rPr>
        <w:t>2018-2022</w:t>
      </w:r>
      <w:r w:rsidR="00A171C2">
        <w:rPr>
          <w:color w:val="91CDDB"/>
          <w:spacing w:val="-49"/>
          <w:w w:val="90"/>
          <w:u w:val="single" w:color="622323"/>
        </w:rPr>
        <w:t xml:space="preserve"> </w:t>
      </w:r>
      <w:r w:rsidR="00A171C2">
        <w:rPr>
          <w:color w:val="91CDDB"/>
          <w:w w:val="90"/>
          <w:u w:val="single" w:color="622323"/>
        </w:rPr>
        <w:t>ERUH</w:t>
      </w:r>
      <w:r w:rsidR="00A171C2">
        <w:rPr>
          <w:color w:val="91CDDB"/>
          <w:spacing w:val="-49"/>
          <w:w w:val="90"/>
          <w:u w:val="single" w:color="622323"/>
        </w:rPr>
        <w:t xml:space="preserve"> </w:t>
      </w:r>
      <w:r w:rsidR="00A171C2">
        <w:rPr>
          <w:color w:val="91CDDB"/>
          <w:w w:val="90"/>
          <w:u w:val="single" w:color="622323"/>
        </w:rPr>
        <w:t>MESLEK</w:t>
      </w:r>
      <w:r w:rsidR="00A171C2">
        <w:rPr>
          <w:color w:val="91CDDB"/>
          <w:spacing w:val="-48"/>
          <w:w w:val="90"/>
          <w:u w:val="single" w:color="622323"/>
        </w:rPr>
        <w:t xml:space="preserve"> </w:t>
      </w:r>
      <w:r w:rsidR="00A171C2">
        <w:rPr>
          <w:color w:val="91CDDB"/>
          <w:w w:val="90"/>
          <w:u w:val="single" w:color="622323"/>
        </w:rPr>
        <w:t>YÜKSEKOKULU</w:t>
      </w:r>
      <w:r w:rsidR="00A171C2">
        <w:rPr>
          <w:color w:val="91CDDB"/>
          <w:spacing w:val="-49"/>
          <w:w w:val="90"/>
          <w:u w:val="single" w:color="622323"/>
        </w:rPr>
        <w:t xml:space="preserve"> </w:t>
      </w:r>
      <w:r w:rsidR="00A171C2">
        <w:rPr>
          <w:color w:val="91CDDB"/>
          <w:w w:val="90"/>
          <w:u w:val="single" w:color="622323"/>
        </w:rPr>
        <w:t>STRATEJIK</w:t>
      </w:r>
      <w:r w:rsidR="00A171C2">
        <w:rPr>
          <w:color w:val="91CDDB"/>
          <w:spacing w:val="-48"/>
          <w:w w:val="90"/>
          <w:u w:val="single" w:color="622323"/>
        </w:rPr>
        <w:t xml:space="preserve"> </w:t>
      </w:r>
      <w:r w:rsidR="00A171C2">
        <w:rPr>
          <w:color w:val="91CDDB"/>
          <w:w w:val="90"/>
          <w:u w:val="single" w:color="622323"/>
        </w:rPr>
        <w:t>PLANI</w:t>
      </w:r>
      <w:r w:rsidR="00A171C2">
        <w:rPr>
          <w:w w:val="90"/>
          <w:u w:val="single" w:color="622323"/>
        </w:rPr>
        <w:t>]</w:t>
      </w:r>
    </w:p>
    <w:p w:rsidR="00A171C2" w:rsidRDefault="00A171C2" w:rsidP="00A171C2">
      <w:pPr>
        <w:pStyle w:val="BodyText"/>
        <w:spacing w:before="8"/>
        <w:jc w:val="both"/>
        <w:rPr>
          <w:rFonts w:ascii="Georgia"/>
          <w:b/>
          <w:sz w:val="20"/>
        </w:rPr>
      </w:pPr>
    </w:p>
    <w:p w:rsidR="00A171C2" w:rsidRDefault="00A171C2" w:rsidP="00303B8E">
      <w:pPr>
        <w:pStyle w:val="ListParagraph"/>
        <w:numPr>
          <w:ilvl w:val="1"/>
          <w:numId w:val="30"/>
        </w:numPr>
        <w:tabs>
          <w:tab w:val="left" w:pos="730"/>
        </w:tabs>
        <w:spacing w:before="100"/>
        <w:ind w:hanging="111"/>
        <w:jc w:val="both"/>
        <w:rPr>
          <w:sz w:val="24"/>
        </w:rPr>
      </w:pPr>
      <w:r>
        <w:rPr>
          <w:sz w:val="24"/>
        </w:rPr>
        <w:t>Çevrecilik</w:t>
      </w:r>
    </w:p>
    <w:p w:rsidR="00A171C2" w:rsidRDefault="00A171C2" w:rsidP="00303B8E">
      <w:pPr>
        <w:pStyle w:val="ListParagraph"/>
        <w:numPr>
          <w:ilvl w:val="1"/>
          <w:numId w:val="30"/>
        </w:numPr>
        <w:tabs>
          <w:tab w:val="left" w:pos="730"/>
        </w:tabs>
        <w:spacing w:before="137"/>
        <w:ind w:hanging="111"/>
        <w:jc w:val="both"/>
        <w:rPr>
          <w:sz w:val="24"/>
        </w:rPr>
      </w:pPr>
      <w:r>
        <w:rPr>
          <w:sz w:val="24"/>
        </w:rPr>
        <w:t>Bilimsellik</w:t>
      </w:r>
    </w:p>
    <w:p w:rsidR="00A171C2" w:rsidRDefault="00A171C2" w:rsidP="00303B8E">
      <w:pPr>
        <w:pStyle w:val="ListParagraph"/>
        <w:numPr>
          <w:ilvl w:val="1"/>
          <w:numId w:val="30"/>
        </w:numPr>
        <w:tabs>
          <w:tab w:val="left" w:pos="730"/>
        </w:tabs>
        <w:spacing w:before="138"/>
        <w:ind w:hanging="111"/>
        <w:jc w:val="both"/>
        <w:rPr>
          <w:sz w:val="24"/>
        </w:rPr>
      </w:pPr>
      <w:r>
        <w:rPr>
          <w:sz w:val="24"/>
        </w:rPr>
        <w:t>Etik Değerlere</w:t>
      </w:r>
      <w:r>
        <w:rPr>
          <w:spacing w:val="-2"/>
          <w:sz w:val="24"/>
        </w:rPr>
        <w:t xml:space="preserve"> </w:t>
      </w:r>
      <w:r>
        <w:rPr>
          <w:sz w:val="24"/>
        </w:rPr>
        <w:t>Uyum</w:t>
      </w:r>
    </w:p>
    <w:p w:rsidR="00A171C2" w:rsidRDefault="00A171C2" w:rsidP="00303B8E">
      <w:pPr>
        <w:pStyle w:val="ListParagraph"/>
        <w:numPr>
          <w:ilvl w:val="1"/>
          <w:numId w:val="30"/>
        </w:numPr>
        <w:tabs>
          <w:tab w:val="left" w:pos="730"/>
        </w:tabs>
        <w:spacing w:before="137"/>
        <w:ind w:hanging="111"/>
        <w:jc w:val="both"/>
        <w:rPr>
          <w:sz w:val="24"/>
        </w:rPr>
      </w:pPr>
      <w:r>
        <w:rPr>
          <w:sz w:val="24"/>
        </w:rPr>
        <w:t>Adalet</w:t>
      </w:r>
    </w:p>
    <w:p w:rsidR="00A171C2" w:rsidRDefault="00A171C2" w:rsidP="00303B8E">
      <w:pPr>
        <w:pStyle w:val="ListParagraph"/>
        <w:numPr>
          <w:ilvl w:val="1"/>
          <w:numId w:val="30"/>
        </w:numPr>
        <w:tabs>
          <w:tab w:val="left" w:pos="730"/>
        </w:tabs>
        <w:spacing w:before="137"/>
        <w:ind w:hanging="111"/>
        <w:jc w:val="both"/>
        <w:rPr>
          <w:sz w:val="24"/>
        </w:rPr>
      </w:pPr>
      <w:r>
        <w:rPr>
          <w:sz w:val="24"/>
        </w:rPr>
        <w:t>Evrensellik</w:t>
      </w:r>
    </w:p>
    <w:p w:rsidR="00A171C2" w:rsidRDefault="00A171C2" w:rsidP="00A171C2">
      <w:pPr>
        <w:pStyle w:val="BodyText"/>
        <w:jc w:val="both"/>
        <w:rPr>
          <w:sz w:val="28"/>
        </w:rPr>
      </w:pPr>
    </w:p>
    <w:p w:rsidR="00A171C2" w:rsidRDefault="00A171C2" w:rsidP="00A171C2">
      <w:pPr>
        <w:pStyle w:val="BodyText"/>
        <w:spacing w:before="10"/>
        <w:jc w:val="both"/>
        <w:rPr>
          <w:sz w:val="31"/>
        </w:rPr>
      </w:pPr>
    </w:p>
    <w:p w:rsidR="00A171C2" w:rsidRDefault="00A171C2" w:rsidP="00303B8E">
      <w:pPr>
        <w:pStyle w:val="ListParagraph"/>
        <w:numPr>
          <w:ilvl w:val="0"/>
          <w:numId w:val="30"/>
        </w:numPr>
        <w:tabs>
          <w:tab w:val="left" w:pos="439"/>
        </w:tabs>
        <w:spacing w:before="1"/>
        <w:ind w:left="439" w:hanging="181"/>
        <w:jc w:val="both"/>
        <w:rPr>
          <w:b/>
          <w:i/>
          <w:sz w:val="24"/>
        </w:rPr>
      </w:pPr>
      <w:r>
        <w:rPr>
          <w:b/>
          <w:i/>
          <w:sz w:val="24"/>
        </w:rPr>
        <w:t>Stratejik Amaçlar- Stratejik Hedefler- Stratejiler-</w:t>
      </w:r>
      <w:r>
        <w:rPr>
          <w:b/>
          <w:i/>
          <w:spacing w:val="50"/>
          <w:sz w:val="24"/>
        </w:rPr>
        <w:t xml:space="preserve"> </w:t>
      </w:r>
      <w:r>
        <w:rPr>
          <w:b/>
          <w:i/>
          <w:sz w:val="24"/>
        </w:rPr>
        <w:t>Performans Göstergeleri</w:t>
      </w:r>
    </w:p>
    <w:p w:rsidR="00A171C2" w:rsidRDefault="00A171C2" w:rsidP="00A171C2">
      <w:pPr>
        <w:pStyle w:val="BodyText"/>
        <w:jc w:val="both"/>
        <w:rPr>
          <w:b/>
          <w:i/>
          <w:sz w:val="26"/>
        </w:rPr>
      </w:pPr>
    </w:p>
    <w:p w:rsidR="00A171C2" w:rsidRDefault="00A171C2" w:rsidP="00A171C2">
      <w:pPr>
        <w:pStyle w:val="BodyText"/>
        <w:jc w:val="both"/>
        <w:rPr>
          <w:b/>
          <w:i/>
          <w:sz w:val="26"/>
        </w:rPr>
      </w:pPr>
    </w:p>
    <w:p w:rsidR="00A171C2" w:rsidRPr="00110B7D" w:rsidRDefault="00A171C2" w:rsidP="00A171C2">
      <w:pPr>
        <w:spacing w:before="230"/>
        <w:ind w:left="258"/>
        <w:jc w:val="both"/>
        <w:rPr>
          <w:rFonts w:ascii="Times New Roman" w:hAnsi="Times New Roman" w:cs="Times New Roman"/>
          <w:b/>
          <w:sz w:val="24"/>
          <w:szCs w:val="24"/>
        </w:rPr>
      </w:pPr>
      <w:r w:rsidRPr="00110B7D">
        <w:rPr>
          <w:rFonts w:ascii="Times New Roman" w:hAnsi="Times New Roman" w:cs="Times New Roman"/>
          <w:b/>
          <w:sz w:val="24"/>
          <w:szCs w:val="24"/>
        </w:rPr>
        <w:t>Stratejik Amaç 1 - Eğitim-Öğretim Alanının İyileştirilmesi</w:t>
      </w:r>
    </w:p>
    <w:p w:rsidR="00A171C2" w:rsidRPr="00110B7D" w:rsidRDefault="00A171C2" w:rsidP="00A171C2">
      <w:pPr>
        <w:pStyle w:val="BodyText"/>
        <w:spacing w:before="138"/>
        <w:ind w:left="258"/>
        <w:jc w:val="both"/>
      </w:pPr>
      <w:r w:rsidRPr="00110B7D">
        <w:rPr>
          <w:b/>
        </w:rPr>
        <w:t xml:space="preserve">Hedef 1.1.: </w:t>
      </w:r>
      <w:r w:rsidRPr="00110B7D">
        <w:t>Eğitim öğretim programlarının geliştirilmesi ve iyileştirilmesi</w:t>
      </w:r>
    </w:p>
    <w:p w:rsidR="00A171C2" w:rsidRPr="00110B7D" w:rsidRDefault="00A171C2" w:rsidP="00A171C2">
      <w:pPr>
        <w:spacing w:before="138"/>
        <w:ind w:left="258"/>
        <w:jc w:val="both"/>
        <w:rPr>
          <w:rFonts w:ascii="Times New Roman" w:hAnsi="Times New Roman" w:cs="Times New Roman"/>
          <w:sz w:val="24"/>
          <w:szCs w:val="24"/>
        </w:rPr>
      </w:pPr>
      <w:r w:rsidRPr="00110B7D">
        <w:rPr>
          <w:rFonts w:ascii="Times New Roman" w:hAnsi="Times New Roman" w:cs="Times New Roman"/>
          <w:b/>
          <w:sz w:val="24"/>
          <w:szCs w:val="24"/>
        </w:rPr>
        <w:t xml:space="preserve">Performans Göstergesi 1.1.: </w:t>
      </w:r>
      <w:r w:rsidRPr="00110B7D">
        <w:rPr>
          <w:rFonts w:ascii="Times New Roman" w:hAnsi="Times New Roman" w:cs="Times New Roman"/>
          <w:sz w:val="24"/>
          <w:szCs w:val="24"/>
        </w:rPr>
        <w:t>YGS ile Meslek Yüksekokulumuzu tercih eden öğrenci sayısı</w:t>
      </w:r>
    </w:p>
    <w:p w:rsidR="00A171C2" w:rsidRPr="00110B7D" w:rsidRDefault="00A171C2" w:rsidP="00A171C2">
      <w:pPr>
        <w:pStyle w:val="BodyText"/>
        <w:spacing w:before="138"/>
        <w:ind w:left="258"/>
        <w:jc w:val="both"/>
      </w:pPr>
      <w:r w:rsidRPr="00110B7D">
        <w:t>ve hizmet verilen hedef kitlemizin artması</w:t>
      </w:r>
    </w:p>
    <w:p w:rsidR="00A171C2" w:rsidRPr="00110B7D" w:rsidRDefault="00A171C2" w:rsidP="00303B8E">
      <w:pPr>
        <w:pStyle w:val="ListParagraph"/>
        <w:numPr>
          <w:ilvl w:val="1"/>
          <w:numId w:val="30"/>
        </w:numPr>
        <w:tabs>
          <w:tab w:val="left" w:pos="730"/>
        </w:tabs>
        <w:spacing w:before="138"/>
        <w:ind w:left="978" w:hanging="360"/>
        <w:jc w:val="both"/>
        <w:rPr>
          <w:sz w:val="24"/>
          <w:szCs w:val="24"/>
        </w:rPr>
      </w:pPr>
      <w:r w:rsidRPr="00110B7D">
        <w:rPr>
          <w:b/>
          <w:sz w:val="24"/>
          <w:szCs w:val="24"/>
        </w:rPr>
        <w:t>Faaliyet 1.1.1.</w:t>
      </w:r>
      <w:r w:rsidRPr="00110B7D">
        <w:rPr>
          <w:sz w:val="24"/>
          <w:szCs w:val="24"/>
        </w:rPr>
        <w:t>: Öğrencilere yönelik sosyal, kültürel ve sportif etkinlikler</w:t>
      </w:r>
      <w:r w:rsidRPr="00110B7D">
        <w:rPr>
          <w:spacing w:val="-12"/>
          <w:sz w:val="24"/>
          <w:szCs w:val="24"/>
        </w:rPr>
        <w:t xml:space="preserve"> </w:t>
      </w:r>
      <w:r w:rsidRPr="00110B7D">
        <w:rPr>
          <w:sz w:val="24"/>
          <w:szCs w:val="24"/>
        </w:rPr>
        <w:t>yapılması.</w:t>
      </w:r>
    </w:p>
    <w:p w:rsidR="00A171C2" w:rsidRPr="00110B7D" w:rsidRDefault="00A171C2" w:rsidP="00303B8E">
      <w:pPr>
        <w:pStyle w:val="ListParagraph"/>
        <w:numPr>
          <w:ilvl w:val="1"/>
          <w:numId w:val="30"/>
        </w:numPr>
        <w:tabs>
          <w:tab w:val="left" w:pos="730"/>
        </w:tabs>
        <w:spacing w:before="137"/>
        <w:ind w:left="978" w:hanging="360"/>
        <w:jc w:val="both"/>
        <w:rPr>
          <w:sz w:val="24"/>
          <w:szCs w:val="24"/>
        </w:rPr>
      </w:pPr>
      <w:r w:rsidRPr="00110B7D">
        <w:rPr>
          <w:b/>
          <w:sz w:val="24"/>
          <w:szCs w:val="24"/>
        </w:rPr>
        <w:t xml:space="preserve">Strateji 1.1.1.: </w:t>
      </w:r>
      <w:r w:rsidRPr="00110B7D">
        <w:rPr>
          <w:sz w:val="24"/>
          <w:szCs w:val="24"/>
        </w:rPr>
        <w:t>Sosyal, kültürel ve sportif etkinlik sayısını</w:t>
      </w:r>
      <w:r w:rsidRPr="00110B7D">
        <w:rPr>
          <w:spacing w:val="-9"/>
          <w:sz w:val="24"/>
          <w:szCs w:val="24"/>
        </w:rPr>
        <w:t xml:space="preserve"> </w:t>
      </w:r>
      <w:r w:rsidRPr="00110B7D">
        <w:rPr>
          <w:sz w:val="24"/>
          <w:szCs w:val="24"/>
        </w:rPr>
        <w:t>artırmak</w:t>
      </w:r>
    </w:p>
    <w:p w:rsidR="00A171C2" w:rsidRPr="00110B7D" w:rsidRDefault="00A171C2" w:rsidP="00A171C2">
      <w:pPr>
        <w:pStyle w:val="BodyText"/>
        <w:jc w:val="both"/>
      </w:pPr>
    </w:p>
    <w:p w:rsidR="00A171C2" w:rsidRPr="00110B7D" w:rsidRDefault="00A171C2" w:rsidP="00303B8E">
      <w:pPr>
        <w:pStyle w:val="ListParagraph"/>
        <w:numPr>
          <w:ilvl w:val="1"/>
          <w:numId w:val="30"/>
        </w:numPr>
        <w:tabs>
          <w:tab w:val="left" w:pos="730"/>
        </w:tabs>
        <w:spacing w:before="229"/>
        <w:ind w:left="978" w:hanging="360"/>
        <w:jc w:val="both"/>
        <w:rPr>
          <w:sz w:val="24"/>
          <w:szCs w:val="24"/>
        </w:rPr>
      </w:pPr>
      <w:r w:rsidRPr="00110B7D">
        <w:rPr>
          <w:b/>
          <w:sz w:val="24"/>
          <w:szCs w:val="24"/>
        </w:rPr>
        <w:t xml:space="preserve">Faaliyet 1.1.2: </w:t>
      </w:r>
      <w:r w:rsidRPr="00110B7D">
        <w:rPr>
          <w:sz w:val="24"/>
          <w:szCs w:val="24"/>
        </w:rPr>
        <w:t>Bilgi kaynağı kütüphane olanaklarının</w:t>
      </w:r>
      <w:r w:rsidRPr="00110B7D">
        <w:rPr>
          <w:spacing w:val="-1"/>
          <w:sz w:val="24"/>
          <w:szCs w:val="24"/>
        </w:rPr>
        <w:t xml:space="preserve"> </w:t>
      </w:r>
      <w:r w:rsidRPr="00110B7D">
        <w:rPr>
          <w:sz w:val="24"/>
          <w:szCs w:val="24"/>
        </w:rPr>
        <w:t>zenginleştirilmesi</w:t>
      </w:r>
    </w:p>
    <w:p w:rsidR="00A171C2" w:rsidRPr="00110B7D" w:rsidRDefault="00A171C2" w:rsidP="00303B8E">
      <w:pPr>
        <w:pStyle w:val="ListParagraph"/>
        <w:numPr>
          <w:ilvl w:val="1"/>
          <w:numId w:val="30"/>
        </w:numPr>
        <w:tabs>
          <w:tab w:val="left" w:pos="730"/>
        </w:tabs>
        <w:spacing w:before="137" w:line="350" w:lineRule="auto"/>
        <w:ind w:left="978" w:right="1396" w:hanging="360"/>
        <w:jc w:val="both"/>
        <w:rPr>
          <w:sz w:val="24"/>
          <w:szCs w:val="24"/>
        </w:rPr>
      </w:pPr>
      <w:r w:rsidRPr="00110B7D">
        <w:rPr>
          <w:b/>
          <w:sz w:val="24"/>
          <w:szCs w:val="24"/>
        </w:rPr>
        <w:t>Strateji 1.1.2</w:t>
      </w:r>
      <w:r w:rsidRPr="00110B7D">
        <w:rPr>
          <w:sz w:val="24"/>
          <w:szCs w:val="24"/>
        </w:rPr>
        <w:t>: Öğrencilerin kütüphane veritabanı oluşturmak ve kullanmasını sağlamak</w:t>
      </w:r>
    </w:p>
    <w:p w:rsidR="00A171C2" w:rsidRPr="00110B7D" w:rsidRDefault="00A171C2" w:rsidP="00303B8E">
      <w:pPr>
        <w:pStyle w:val="ListParagraph"/>
        <w:numPr>
          <w:ilvl w:val="1"/>
          <w:numId w:val="30"/>
        </w:numPr>
        <w:tabs>
          <w:tab w:val="left" w:pos="730"/>
          <w:tab w:val="left" w:pos="2652"/>
        </w:tabs>
        <w:spacing w:before="7"/>
        <w:ind w:left="978" w:hanging="360"/>
        <w:jc w:val="both"/>
        <w:rPr>
          <w:sz w:val="24"/>
          <w:szCs w:val="24"/>
        </w:rPr>
      </w:pPr>
      <w:r w:rsidRPr="00110B7D">
        <w:rPr>
          <w:b/>
          <w:sz w:val="24"/>
          <w:szCs w:val="24"/>
        </w:rPr>
        <w:t xml:space="preserve">Faaliyet  </w:t>
      </w:r>
      <w:r w:rsidRPr="00110B7D">
        <w:rPr>
          <w:b/>
          <w:spacing w:val="2"/>
          <w:sz w:val="24"/>
          <w:szCs w:val="24"/>
        </w:rPr>
        <w:t xml:space="preserve"> </w:t>
      </w:r>
      <w:r w:rsidRPr="00110B7D">
        <w:rPr>
          <w:b/>
          <w:sz w:val="24"/>
          <w:szCs w:val="24"/>
        </w:rPr>
        <w:t>1.1.3</w:t>
      </w:r>
      <w:r w:rsidRPr="00110B7D">
        <w:rPr>
          <w:sz w:val="24"/>
          <w:szCs w:val="24"/>
        </w:rPr>
        <w:t>:</w:t>
      </w:r>
      <w:r w:rsidRPr="00110B7D">
        <w:rPr>
          <w:sz w:val="24"/>
          <w:szCs w:val="24"/>
        </w:rPr>
        <w:tab/>
        <w:t>Önlisans programlarının genişletilmesi, etkinleştirilmesi,</w:t>
      </w:r>
      <w:r w:rsidRPr="00110B7D">
        <w:rPr>
          <w:spacing w:val="59"/>
          <w:sz w:val="24"/>
          <w:szCs w:val="24"/>
        </w:rPr>
        <w:t xml:space="preserve"> </w:t>
      </w:r>
      <w:r w:rsidRPr="00110B7D">
        <w:rPr>
          <w:sz w:val="24"/>
          <w:szCs w:val="24"/>
        </w:rPr>
        <w:t>yeni</w:t>
      </w:r>
    </w:p>
    <w:p w:rsidR="00A171C2" w:rsidRPr="00110B7D" w:rsidRDefault="00A171C2" w:rsidP="00A171C2">
      <w:pPr>
        <w:pStyle w:val="BodyText"/>
        <w:spacing w:before="137"/>
        <w:ind w:left="978"/>
        <w:jc w:val="both"/>
      </w:pPr>
      <w:r w:rsidRPr="00110B7D">
        <w:t>programlarının açılmasına yönelik hazırlıklar yapmak</w:t>
      </w:r>
    </w:p>
    <w:p w:rsidR="00A171C2" w:rsidRPr="00110B7D" w:rsidRDefault="00A171C2" w:rsidP="00303B8E">
      <w:pPr>
        <w:pStyle w:val="ListParagraph"/>
        <w:numPr>
          <w:ilvl w:val="1"/>
          <w:numId w:val="30"/>
        </w:numPr>
        <w:tabs>
          <w:tab w:val="left" w:pos="730"/>
          <w:tab w:val="left" w:pos="1751"/>
          <w:tab w:val="left" w:pos="3268"/>
          <w:tab w:val="left" w:pos="5438"/>
          <w:tab w:val="left" w:pos="6102"/>
          <w:tab w:val="left" w:pos="7419"/>
        </w:tabs>
        <w:spacing w:before="138" w:line="350" w:lineRule="auto"/>
        <w:ind w:left="978" w:right="1078" w:hanging="360"/>
        <w:jc w:val="both"/>
        <w:rPr>
          <w:sz w:val="24"/>
          <w:szCs w:val="24"/>
        </w:rPr>
      </w:pPr>
      <w:r w:rsidRPr="00110B7D">
        <w:rPr>
          <w:b/>
          <w:sz w:val="24"/>
          <w:szCs w:val="24"/>
        </w:rPr>
        <w:t>Strateji</w:t>
      </w:r>
      <w:r w:rsidRPr="00110B7D">
        <w:rPr>
          <w:b/>
          <w:sz w:val="24"/>
          <w:szCs w:val="24"/>
        </w:rPr>
        <w:tab/>
        <w:t>1.1.3:</w:t>
      </w:r>
      <w:r w:rsidRPr="00110B7D">
        <w:rPr>
          <w:sz w:val="24"/>
          <w:szCs w:val="24"/>
        </w:rPr>
        <w:t>Meslek</w:t>
      </w:r>
      <w:r w:rsidRPr="00110B7D">
        <w:rPr>
          <w:sz w:val="24"/>
          <w:szCs w:val="24"/>
        </w:rPr>
        <w:tab/>
        <w:t>Yüksekokulumuzda</w:t>
      </w:r>
      <w:r w:rsidRPr="00110B7D">
        <w:rPr>
          <w:sz w:val="24"/>
          <w:szCs w:val="24"/>
        </w:rPr>
        <w:tab/>
        <w:t>yeni</w:t>
      </w:r>
      <w:r w:rsidRPr="00110B7D">
        <w:rPr>
          <w:sz w:val="24"/>
          <w:szCs w:val="24"/>
        </w:rPr>
        <w:tab/>
        <w:t>programlar</w:t>
      </w:r>
      <w:r w:rsidRPr="00110B7D">
        <w:rPr>
          <w:sz w:val="24"/>
          <w:szCs w:val="24"/>
        </w:rPr>
        <w:tab/>
        <w:t>açmak, öğrenci kontenjanlarını</w:t>
      </w:r>
      <w:r w:rsidRPr="00110B7D">
        <w:rPr>
          <w:spacing w:val="-1"/>
          <w:sz w:val="24"/>
          <w:szCs w:val="24"/>
        </w:rPr>
        <w:t xml:space="preserve"> </w:t>
      </w:r>
      <w:r w:rsidRPr="00110B7D">
        <w:rPr>
          <w:sz w:val="24"/>
          <w:szCs w:val="24"/>
        </w:rPr>
        <w:t>artırmak</w:t>
      </w:r>
    </w:p>
    <w:p w:rsidR="00A171C2" w:rsidRPr="00110B7D" w:rsidRDefault="00A171C2" w:rsidP="00A171C2">
      <w:pPr>
        <w:pStyle w:val="BodyText"/>
        <w:spacing w:before="7"/>
        <w:jc w:val="both"/>
      </w:pPr>
    </w:p>
    <w:p w:rsidR="00A171C2" w:rsidRPr="00110B7D" w:rsidRDefault="00A171C2" w:rsidP="00303B8E">
      <w:pPr>
        <w:pStyle w:val="ListParagraph"/>
        <w:numPr>
          <w:ilvl w:val="1"/>
          <w:numId w:val="30"/>
        </w:numPr>
        <w:tabs>
          <w:tab w:val="left" w:pos="730"/>
        </w:tabs>
        <w:spacing w:before="1"/>
        <w:ind w:left="978" w:hanging="360"/>
        <w:jc w:val="both"/>
        <w:rPr>
          <w:sz w:val="24"/>
          <w:szCs w:val="24"/>
        </w:rPr>
      </w:pPr>
      <w:r w:rsidRPr="00110B7D">
        <w:rPr>
          <w:b/>
          <w:sz w:val="24"/>
          <w:szCs w:val="24"/>
        </w:rPr>
        <w:t xml:space="preserve">Faaliyet 1.1.4: </w:t>
      </w:r>
      <w:r w:rsidRPr="00110B7D">
        <w:rPr>
          <w:sz w:val="24"/>
          <w:szCs w:val="24"/>
        </w:rPr>
        <w:t>Açık olan Çocuk Bakımı ve Gençlik Hizmetleri Bölümü,</w:t>
      </w:r>
      <w:r w:rsidRPr="00110B7D">
        <w:rPr>
          <w:spacing w:val="47"/>
          <w:sz w:val="24"/>
          <w:szCs w:val="24"/>
        </w:rPr>
        <w:t xml:space="preserve"> </w:t>
      </w:r>
      <w:r w:rsidRPr="00110B7D">
        <w:rPr>
          <w:sz w:val="24"/>
          <w:szCs w:val="24"/>
        </w:rPr>
        <w:t>Çocuk</w:t>
      </w:r>
    </w:p>
    <w:p w:rsidR="00A171C2" w:rsidRPr="00110B7D" w:rsidRDefault="00A171C2" w:rsidP="00A171C2">
      <w:pPr>
        <w:pStyle w:val="BodyText"/>
        <w:spacing w:before="137"/>
        <w:ind w:left="978"/>
        <w:jc w:val="both"/>
      </w:pPr>
      <w:r w:rsidRPr="00110B7D">
        <w:t>Gelişimi Programına gerekli öğretim elemanları ataması yapmak</w:t>
      </w:r>
    </w:p>
    <w:p w:rsidR="00A171C2" w:rsidRPr="00110B7D" w:rsidRDefault="00A171C2" w:rsidP="00303B8E">
      <w:pPr>
        <w:pStyle w:val="ListParagraph"/>
        <w:numPr>
          <w:ilvl w:val="1"/>
          <w:numId w:val="30"/>
        </w:numPr>
        <w:tabs>
          <w:tab w:val="left" w:pos="730"/>
        </w:tabs>
        <w:spacing w:before="138"/>
        <w:ind w:left="978" w:hanging="360"/>
        <w:jc w:val="both"/>
        <w:rPr>
          <w:sz w:val="24"/>
          <w:szCs w:val="24"/>
        </w:rPr>
      </w:pPr>
      <w:r w:rsidRPr="00110B7D">
        <w:rPr>
          <w:b/>
          <w:sz w:val="24"/>
          <w:szCs w:val="24"/>
        </w:rPr>
        <w:t xml:space="preserve">Strateji 1.1.4: </w:t>
      </w:r>
      <w:r w:rsidRPr="00110B7D">
        <w:rPr>
          <w:sz w:val="24"/>
          <w:szCs w:val="24"/>
        </w:rPr>
        <w:t>Gerekli Öğretim Elemanı alımı için çalışmaları</w:t>
      </w:r>
      <w:r w:rsidRPr="00110B7D">
        <w:rPr>
          <w:spacing w:val="-7"/>
          <w:sz w:val="24"/>
          <w:szCs w:val="24"/>
        </w:rPr>
        <w:t xml:space="preserve"> </w:t>
      </w:r>
      <w:r w:rsidRPr="00110B7D">
        <w:rPr>
          <w:sz w:val="24"/>
          <w:szCs w:val="24"/>
        </w:rPr>
        <w:t>hızlandırmak</w:t>
      </w:r>
    </w:p>
    <w:p w:rsidR="00A171C2" w:rsidRPr="00110B7D" w:rsidRDefault="00A171C2" w:rsidP="00A171C2">
      <w:pPr>
        <w:pStyle w:val="BodyText"/>
        <w:jc w:val="both"/>
      </w:pPr>
    </w:p>
    <w:p w:rsidR="00A171C2" w:rsidRPr="00110B7D" w:rsidRDefault="00A171C2" w:rsidP="00A171C2">
      <w:pPr>
        <w:spacing w:before="229" w:line="360" w:lineRule="auto"/>
        <w:ind w:left="2243" w:hanging="2127"/>
        <w:jc w:val="both"/>
        <w:rPr>
          <w:rFonts w:ascii="Times New Roman" w:hAnsi="Times New Roman" w:cs="Times New Roman"/>
          <w:b/>
          <w:sz w:val="24"/>
          <w:szCs w:val="24"/>
        </w:rPr>
      </w:pPr>
      <w:r w:rsidRPr="00110B7D">
        <w:rPr>
          <w:rFonts w:ascii="Times New Roman" w:hAnsi="Times New Roman" w:cs="Times New Roman"/>
          <w:b/>
          <w:sz w:val="24"/>
          <w:szCs w:val="24"/>
        </w:rPr>
        <w:t>Stratejik Amaç 2: Fiziksel Altyapısının İyileştirilmesi ve Paydaşlarımızla İlişkilerin Geliştirilmesi</w:t>
      </w:r>
    </w:p>
    <w:p w:rsidR="00A171C2" w:rsidRPr="00110B7D" w:rsidRDefault="00A171C2" w:rsidP="00A171C2">
      <w:pPr>
        <w:pStyle w:val="BodyText"/>
        <w:jc w:val="both"/>
        <w:rPr>
          <w:b/>
        </w:rPr>
      </w:pPr>
    </w:p>
    <w:p w:rsidR="00A171C2" w:rsidRPr="00110B7D" w:rsidRDefault="00A171C2" w:rsidP="00A171C2">
      <w:pPr>
        <w:ind w:left="258"/>
        <w:jc w:val="both"/>
        <w:rPr>
          <w:rFonts w:ascii="Times New Roman" w:hAnsi="Times New Roman" w:cs="Times New Roman"/>
          <w:sz w:val="24"/>
          <w:szCs w:val="24"/>
        </w:rPr>
      </w:pPr>
      <w:r w:rsidRPr="00110B7D">
        <w:rPr>
          <w:rFonts w:ascii="Times New Roman" w:hAnsi="Times New Roman" w:cs="Times New Roman"/>
          <w:b/>
          <w:sz w:val="24"/>
          <w:szCs w:val="24"/>
        </w:rPr>
        <w:t xml:space="preserve">Hedef 2.1.: </w:t>
      </w:r>
      <w:r w:rsidRPr="00110B7D">
        <w:rPr>
          <w:rFonts w:ascii="Times New Roman" w:hAnsi="Times New Roman" w:cs="Times New Roman"/>
          <w:sz w:val="24"/>
          <w:szCs w:val="24"/>
        </w:rPr>
        <w:t>Derslik ve Laboratuarların İyileştirilmesi</w:t>
      </w:r>
    </w:p>
    <w:p w:rsidR="00A171C2" w:rsidRPr="00110B7D" w:rsidRDefault="00A171C2" w:rsidP="00A171C2">
      <w:pPr>
        <w:spacing w:before="138"/>
        <w:ind w:left="258"/>
        <w:jc w:val="both"/>
        <w:rPr>
          <w:rFonts w:ascii="Times New Roman" w:hAnsi="Times New Roman" w:cs="Times New Roman"/>
          <w:sz w:val="24"/>
          <w:szCs w:val="24"/>
        </w:rPr>
      </w:pPr>
      <w:r w:rsidRPr="00110B7D">
        <w:rPr>
          <w:rFonts w:ascii="Times New Roman" w:hAnsi="Times New Roman" w:cs="Times New Roman"/>
          <w:b/>
          <w:sz w:val="24"/>
          <w:szCs w:val="24"/>
        </w:rPr>
        <w:t xml:space="preserve">Performans Göstergesi 2.1.: </w:t>
      </w:r>
      <w:r w:rsidRPr="00110B7D">
        <w:rPr>
          <w:rFonts w:ascii="Times New Roman" w:hAnsi="Times New Roman" w:cs="Times New Roman"/>
          <w:sz w:val="24"/>
          <w:szCs w:val="24"/>
        </w:rPr>
        <w:t>Derslik ve Laboratuarlara yapılan harcama tutarı</w:t>
      </w:r>
    </w:p>
    <w:p w:rsidR="00A171C2" w:rsidRPr="00110B7D" w:rsidRDefault="00A171C2" w:rsidP="00A171C2">
      <w:pPr>
        <w:rPr>
          <w:rFonts w:ascii="Times New Roman" w:hAnsi="Times New Roman" w:cs="Times New Roman"/>
          <w:sz w:val="24"/>
          <w:szCs w:val="24"/>
        </w:rPr>
        <w:sectPr w:rsidR="00A171C2" w:rsidRPr="00110B7D">
          <w:pgSz w:w="11910" w:h="16840"/>
          <w:pgMar w:top="180" w:right="780" w:bottom="960" w:left="1160" w:header="0" w:footer="775" w:gutter="0"/>
          <w:pgNumType w:start="14"/>
          <w:cols w:space="708"/>
        </w:sectPr>
      </w:pPr>
    </w:p>
    <w:p w:rsidR="00A171C2" w:rsidRPr="00110B7D" w:rsidRDefault="00AA7FD5" w:rsidP="00A171C2">
      <w:pPr>
        <w:pStyle w:val="Heading11"/>
        <w:jc w:val="both"/>
        <w:rPr>
          <w:rFonts w:ascii="Times New Roman" w:hAnsi="Times New Roman" w:cs="Times New Roman"/>
          <w:sz w:val="24"/>
          <w:szCs w:val="24"/>
        </w:rPr>
      </w:pPr>
      <w:r w:rsidRPr="00110B7D">
        <w:rPr>
          <w:rFonts w:ascii="Times New Roman" w:hAnsi="Times New Roman" w:cs="Times New Roman"/>
          <w:sz w:val="24"/>
          <w:szCs w:val="24"/>
        </w:rPr>
        <w:lastRenderedPageBreak/>
        <w:pict>
          <v:line id="_x0000_s1130" style="position:absolute;left:0;text-align:left;z-index:-251632640;mso-wrap-distance-left:0;mso-wrap-distance-right:0;mso-position-horizontal-relative:page" from="69.45pt,27.05pt" to="525.85pt,27.05pt" strokecolor="#622323" strokeweight="3pt">
            <w10:wrap type="topAndBottom" anchorx="page"/>
          </v:line>
        </w:pict>
      </w:r>
      <w:r w:rsidRPr="00110B7D">
        <w:rPr>
          <w:rFonts w:ascii="Times New Roman" w:hAnsi="Times New Roman" w:cs="Times New Roman"/>
          <w:sz w:val="24"/>
          <w:szCs w:val="24"/>
        </w:rPr>
        <w:pict>
          <v:shape id="_x0000_s1120" style="position:absolute;left:0;text-align:left;margin-left:0;margin-top:.5pt;width:595.3pt;height:840.9pt;z-index:-251631616;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r w:rsidR="00A171C2" w:rsidRPr="00110B7D">
        <w:rPr>
          <w:rFonts w:ascii="Times New Roman" w:hAnsi="Times New Roman" w:cs="Times New Roman"/>
          <w:spacing w:val="-21"/>
          <w:w w:val="86"/>
          <w:sz w:val="24"/>
          <w:szCs w:val="24"/>
          <w:u w:val="single" w:color="622323"/>
        </w:rPr>
        <w:t xml:space="preserve"> </w:t>
      </w:r>
      <w:r w:rsidR="00A171C2" w:rsidRPr="00110B7D">
        <w:rPr>
          <w:rFonts w:ascii="Times New Roman" w:hAnsi="Times New Roman" w:cs="Times New Roman"/>
          <w:w w:val="90"/>
          <w:sz w:val="24"/>
          <w:szCs w:val="24"/>
          <w:u w:val="single" w:color="622323"/>
        </w:rPr>
        <w:t>[</w:t>
      </w:r>
      <w:r w:rsidR="00A171C2" w:rsidRPr="00110B7D">
        <w:rPr>
          <w:rFonts w:ascii="Times New Roman" w:hAnsi="Times New Roman" w:cs="Times New Roman"/>
          <w:color w:val="91CDDB"/>
          <w:w w:val="90"/>
          <w:sz w:val="24"/>
          <w:szCs w:val="24"/>
          <w:u w:val="single" w:color="622323"/>
        </w:rPr>
        <w:t>2018-2022</w:t>
      </w:r>
      <w:r w:rsidR="00A171C2" w:rsidRPr="00110B7D">
        <w:rPr>
          <w:rFonts w:ascii="Times New Roman" w:hAnsi="Times New Roman" w:cs="Times New Roman"/>
          <w:color w:val="91CDDB"/>
          <w:spacing w:val="-49"/>
          <w:w w:val="90"/>
          <w:sz w:val="24"/>
          <w:szCs w:val="24"/>
          <w:u w:val="single" w:color="622323"/>
        </w:rPr>
        <w:t xml:space="preserve"> </w:t>
      </w:r>
      <w:r w:rsidR="00A171C2" w:rsidRPr="00110B7D">
        <w:rPr>
          <w:rFonts w:ascii="Times New Roman" w:hAnsi="Times New Roman" w:cs="Times New Roman"/>
          <w:color w:val="91CDDB"/>
          <w:w w:val="90"/>
          <w:sz w:val="24"/>
          <w:szCs w:val="24"/>
          <w:u w:val="single" w:color="622323"/>
        </w:rPr>
        <w:t>ERUH</w:t>
      </w:r>
      <w:r w:rsidR="00A171C2" w:rsidRPr="00110B7D">
        <w:rPr>
          <w:rFonts w:ascii="Times New Roman" w:hAnsi="Times New Roman" w:cs="Times New Roman"/>
          <w:color w:val="91CDDB"/>
          <w:spacing w:val="-49"/>
          <w:w w:val="90"/>
          <w:sz w:val="24"/>
          <w:szCs w:val="24"/>
          <w:u w:val="single" w:color="622323"/>
        </w:rPr>
        <w:t xml:space="preserve"> </w:t>
      </w:r>
      <w:r w:rsidR="00A171C2" w:rsidRPr="00110B7D">
        <w:rPr>
          <w:rFonts w:ascii="Times New Roman" w:hAnsi="Times New Roman" w:cs="Times New Roman"/>
          <w:color w:val="91CDDB"/>
          <w:w w:val="90"/>
          <w:sz w:val="24"/>
          <w:szCs w:val="24"/>
          <w:u w:val="single" w:color="622323"/>
        </w:rPr>
        <w:t>MESLEK</w:t>
      </w:r>
      <w:r w:rsidR="00A171C2" w:rsidRPr="00110B7D">
        <w:rPr>
          <w:rFonts w:ascii="Times New Roman" w:hAnsi="Times New Roman" w:cs="Times New Roman"/>
          <w:color w:val="91CDDB"/>
          <w:spacing w:val="-48"/>
          <w:w w:val="90"/>
          <w:sz w:val="24"/>
          <w:szCs w:val="24"/>
          <w:u w:val="single" w:color="622323"/>
        </w:rPr>
        <w:t xml:space="preserve"> </w:t>
      </w:r>
      <w:r w:rsidR="00A171C2" w:rsidRPr="00110B7D">
        <w:rPr>
          <w:rFonts w:ascii="Times New Roman" w:hAnsi="Times New Roman" w:cs="Times New Roman"/>
          <w:color w:val="91CDDB"/>
          <w:w w:val="90"/>
          <w:sz w:val="24"/>
          <w:szCs w:val="24"/>
          <w:u w:val="single" w:color="622323"/>
        </w:rPr>
        <w:t>YÜKSEKOKULU</w:t>
      </w:r>
      <w:r w:rsidR="00A171C2" w:rsidRPr="00110B7D">
        <w:rPr>
          <w:rFonts w:ascii="Times New Roman" w:hAnsi="Times New Roman" w:cs="Times New Roman"/>
          <w:color w:val="91CDDB"/>
          <w:spacing w:val="-49"/>
          <w:w w:val="90"/>
          <w:sz w:val="24"/>
          <w:szCs w:val="24"/>
          <w:u w:val="single" w:color="622323"/>
        </w:rPr>
        <w:t xml:space="preserve"> </w:t>
      </w:r>
      <w:r w:rsidR="00A171C2" w:rsidRPr="00110B7D">
        <w:rPr>
          <w:rFonts w:ascii="Times New Roman" w:hAnsi="Times New Roman" w:cs="Times New Roman"/>
          <w:color w:val="91CDDB"/>
          <w:w w:val="90"/>
          <w:sz w:val="24"/>
          <w:szCs w:val="24"/>
          <w:u w:val="single" w:color="622323"/>
        </w:rPr>
        <w:t>STRATEJIK</w:t>
      </w:r>
      <w:r w:rsidR="00A171C2" w:rsidRPr="00110B7D">
        <w:rPr>
          <w:rFonts w:ascii="Times New Roman" w:hAnsi="Times New Roman" w:cs="Times New Roman"/>
          <w:color w:val="91CDDB"/>
          <w:spacing w:val="-48"/>
          <w:w w:val="90"/>
          <w:sz w:val="24"/>
          <w:szCs w:val="24"/>
          <w:u w:val="single" w:color="622323"/>
        </w:rPr>
        <w:t xml:space="preserve"> </w:t>
      </w:r>
      <w:r w:rsidR="00A171C2" w:rsidRPr="00110B7D">
        <w:rPr>
          <w:rFonts w:ascii="Times New Roman" w:hAnsi="Times New Roman" w:cs="Times New Roman"/>
          <w:color w:val="91CDDB"/>
          <w:w w:val="90"/>
          <w:sz w:val="24"/>
          <w:szCs w:val="24"/>
          <w:u w:val="single" w:color="622323"/>
        </w:rPr>
        <w:t>PLANI</w:t>
      </w:r>
      <w:r w:rsidR="00A171C2" w:rsidRPr="00110B7D">
        <w:rPr>
          <w:rFonts w:ascii="Times New Roman" w:hAnsi="Times New Roman" w:cs="Times New Roman"/>
          <w:w w:val="90"/>
          <w:sz w:val="24"/>
          <w:szCs w:val="24"/>
          <w:u w:val="single" w:color="622323"/>
        </w:rPr>
        <w:t>]</w:t>
      </w:r>
    </w:p>
    <w:p w:rsidR="00A171C2" w:rsidRPr="00110B7D" w:rsidRDefault="00A171C2" w:rsidP="00A171C2">
      <w:pPr>
        <w:pStyle w:val="BodyText"/>
        <w:spacing w:before="8"/>
        <w:jc w:val="both"/>
        <w:rPr>
          <w:b/>
        </w:rPr>
      </w:pPr>
    </w:p>
    <w:p w:rsidR="00A171C2" w:rsidRPr="00110B7D" w:rsidRDefault="00A171C2" w:rsidP="00303B8E">
      <w:pPr>
        <w:pStyle w:val="ListParagraph"/>
        <w:numPr>
          <w:ilvl w:val="1"/>
          <w:numId w:val="30"/>
        </w:numPr>
        <w:tabs>
          <w:tab w:val="left" w:pos="730"/>
          <w:tab w:val="left" w:pos="1770"/>
          <w:tab w:val="left" w:pos="2606"/>
          <w:tab w:val="left" w:pos="6486"/>
          <w:tab w:val="left" w:pos="8001"/>
        </w:tabs>
        <w:spacing w:before="100" w:line="350" w:lineRule="auto"/>
        <w:ind w:left="978" w:right="1508" w:hanging="360"/>
        <w:jc w:val="both"/>
        <w:rPr>
          <w:sz w:val="24"/>
          <w:szCs w:val="24"/>
        </w:rPr>
      </w:pPr>
      <w:r w:rsidRPr="00110B7D">
        <w:rPr>
          <w:b/>
          <w:sz w:val="24"/>
          <w:szCs w:val="24"/>
        </w:rPr>
        <w:t>Faaliyet</w:t>
      </w:r>
      <w:r w:rsidRPr="00110B7D">
        <w:rPr>
          <w:b/>
          <w:sz w:val="24"/>
          <w:szCs w:val="24"/>
        </w:rPr>
        <w:tab/>
        <w:t>2.1.1.:</w:t>
      </w:r>
      <w:r w:rsidRPr="00110B7D">
        <w:rPr>
          <w:b/>
          <w:sz w:val="24"/>
          <w:szCs w:val="24"/>
        </w:rPr>
        <w:tab/>
      </w:r>
      <w:r w:rsidRPr="00110B7D">
        <w:rPr>
          <w:sz w:val="24"/>
          <w:szCs w:val="24"/>
        </w:rPr>
        <w:t>Mevcut laboratuarların</w:t>
      </w:r>
      <w:r w:rsidRPr="00110B7D">
        <w:rPr>
          <w:spacing w:val="-3"/>
          <w:sz w:val="24"/>
          <w:szCs w:val="24"/>
        </w:rPr>
        <w:t xml:space="preserve"> </w:t>
      </w:r>
      <w:r w:rsidRPr="00110B7D">
        <w:rPr>
          <w:sz w:val="24"/>
          <w:szCs w:val="24"/>
        </w:rPr>
        <w:t>bakım,</w:t>
      </w:r>
      <w:r w:rsidRPr="00110B7D">
        <w:rPr>
          <w:spacing w:val="-1"/>
          <w:sz w:val="24"/>
          <w:szCs w:val="24"/>
        </w:rPr>
        <w:t xml:space="preserve"> </w:t>
      </w:r>
      <w:r w:rsidRPr="00110B7D">
        <w:rPr>
          <w:sz w:val="24"/>
          <w:szCs w:val="24"/>
        </w:rPr>
        <w:t>onarım</w:t>
      </w:r>
      <w:r w:rsidRPr="00110B7D">
        <w:rPr>
          <w:sz w:val="24"/>
          <w:szCs w:val="24"/>
        </w:rPr>
        <w:tab/>
        <w:t>ve donanımla</w:t>
      </w:r>
      <w:r w:rsidRPr="00110B7D">
        <w:rPr>
          <w:sz w:val="24"/>
          <w:szCs w:val="24"/>
        </w:rPr>
        <w:tab/>
        <w:t>ilgili eksikliklerinin belirlenerek, yatırım bütçesinde ödenek</w:t>
      </w:r>
      <w:r w:rsidRPr="00110B7D">
        <w:rPr>
          <w:spacing w:val="-2"/>
          <w:sz w:val="24"/>
          <w:szCs w:val="24"/>
        </w:rPr>
        <w:t xml:space="preserve"> </w:t>
      </w:r>
      <w:r w:rsidRPr="00110B7D">
        <w:rPr>
          <w:sz w:val="24"/>
          <w:szCs w:val="24"/>
        </w:rPr>
        <w:t>ayrılması</w:t>
      </w:r>
    </w:p>
    <w:p w:rsidR="00A171C2" w:rsidRPr="00110B7D" w:rsidRDefault="00A171C2" w:rsidP="00303B8E">
      <w:pPr>
        <w:pStyle w:val="ListParagraph"/>
        <w:numPr>
          <w:ilvl w:val="1"/>
          <w:numId w:val="30"/>
        </w:numPr>
        <w:tabs>
          <w:tab w:val="left" w:pos="730"/>
        </w:tabs>
        <w:spacing w:before="8" w:line="350" w:lineRule="auto"/>
        <w:ind w:left="978" w:right="1399" w:hanging="360"/>
        <w:jc w:val="both"/>
        <w:rPr>
          <w:sz w:val="24"/>
          <w:szCs w:val="24"/>
        </w:rPr>
      </w:pPr>
      <w:r w:rsidRPr="00110B7D">
        <w:rPr>
          <w:b/>
          <w:sz w:val="24"/>
          <w:szCs w:val="24"/>
        </w:rPr>
        <w:t>Strateji 2.1.1</w:t>
      </w:r>
      <w:r w:rsidRPr="00110B7D">
        <w:rPr>
          <w:sz w:val="24"/>
          <w:szCs w:val="24"/>
        </w:rPr>
        <w:t>.: Laboratuarların iyileştirilmesi ve gerekli cihazların alınmasını sağlamak</w:t>
      </w:r>
    </w:p>
    <w:p w:rsidR="00A171C2" w:rsidRPr="00110B7D" w:rsidRDefault="00A171C2" w:rsidP="00303B8E">
      <w:pPr>
        <w:pStyle w:val="ListParagraph"/>
        <w:numPr>
          <w:ilvl w:val="1"/>
          <w:numId w:val="30"/>
        </w:numPr>
        <w:tabs>
          <w:tab w:val="left" w:pos="730"/>
        </w:tabs>
        <w:spacing w:before="7"/>
        <w:ind w:left="978" w:hanging="360"/>
        <w:jc w:val="both"/>
        <w:rPr>
          <w:sz w:val="24"/>
          <w:szCs w:val="24"/>
        </w:rPr>
      </w:pPr>
      <w:r w:rsidRPr="00110B7D">
        <w:rPr>
          <w:b/>
          <w:sz w:val="24"/>
          <w:szCs w:val="24"/>
        </w:rPr>
        <w:t xml:space="preserve">Faaliyet 2.1.2.: </w:t>
      </w:r>
      <w:r w:rsidRPr="00110B7D">
        <w:rPr>
          <w:sz w:val="24"/>
          <w:szCs w:val="24"/>
        </w:rPr>
        <w:t>Dersliklerin teknolojik donanımlarının tespit</w:t>
      </w:r>
      <w:r w:rsidRPr="00110B7D">
        <w:rPr>
          <w:spacing w:val="-1"/>
          <w:sz w:val="24"/>
          <w:szCs w:val="24"/>
        </w:rPr>
        <w:t xml:space="preserve"> </w:t>
      </w:r>
      <w:r w:rsidRPr="00110B7D">
        <w:rPr>
          <w:sz w:val="24"/>
          <w:szCs w:val="24"/>
        </w:rPr>
        <w:t>edilmesi</w:t>
      </w:r>
    </w:p>
    <w:p w:rsidR="00A171C2" w:rsidRPr="00110B7D" w:rsidRDefault="00A171C2" w:rsidP="00303B8E">
      <w:pPr>
        <w:pStyle w:val="ListParagraph"/>
        <w:numPr>
          <w:ilvl w:val="1"/>
          <w:numId w:val="30"/>
        </w:numPr>
        <w:tabs>
          <w:tab w:val="left" w:pos="730"/>
        </w:tabs>
        <w:spacing w:before="137"/>
        <w:ind w:left="978" w:hanging="360"/>
        <w:jc w:val="both"/>
        <w:rPr>
          <w:sz w:val="24"/>
          <w:szCs w:val="24"/>
        </w:rPr>
      </w:pPr>
      <w:r w:rsidRPr="00110B7D">
        <w:rPr>
          <w:b/>
          <w:sz w:val="24"/>
          <w:szCs w:val="24"/>
        </w:rPr>
        <w:t xml:space="preserve">Strateji 2.1.2.: </w:t>
      </w:r>
      <w:r w:rsidRPr="00110B7D">
        <w:rPr>
          <w:sz w:val="24"/>
          <w:szCs w:val="24"/>
        </w:rPr>
        <w:t>Tüm derslikler için akıllı tahta ve projeksiyon cihazı</w:t>
      </w:r>
      <w:r w:rsidRPr="00110B7D">
        <w:rPr>
          <w:spacing w:val="-6"/>
          <w:sz w:val="24"/>
          <w:szCs w:val="24"/>
        </w:rPr>
        <w:t xml:space="preserve"> </w:t>
      </w:r>
      <w:r w:rsidRPr="00110B7D">
        <w:rPr>
          <w:sz w:val="24"/>
          <w:szCs w:val="24"/>
        </w:rPr>
        <w:t>alınması</w:t>
      </w:r>
    </w:p>
    <w:p w:rsidR="00A171C2" w:rsidRPr="00110B7D" w:rsidRDefault="00A171C2" w:rsidP="00A171C2">
      <w:pPr>
        <w:pStyle w:val="BodyText"/>
        <w:jc w:val="both"/>
      </w:pPr>
    </w:p>
    <w:p w:rsidR="00A171C2" w:rsidRPr="00110B7D" w:rsidRDefault="00A171C2" w:rsidP="00A171C2">
      <w:pPr>
        <w:pStyle w:val="BodyText"/>
        <w:tabs>
          <w:tab w:val="left" w:pos="1073"/>
          <w:tab w:val="left" w:pos="1716"/>
          <w:tab w:val="left" w:pos="4365"/>
          <w:tab w:val="left" w:pos="5567"/>
          <w:tab w:val="left" w:pos="5996"/>
          <w:tab w:val="left" w:pos="7719"/>
        </w:tabs>
        <w:spacing w:before="229" w:line="360" w:lineRule="auto"/>
        <w:ind w:left="258" w:right="1064"/>
        <w:jc w:val="both"/>
      </w:pPr>
      <w:r w:rsidRPr="00110B7D">
        <w:rPr>
          <w:b/>
        </w:rPr>
        <w:t>Hedef</w:t>
      </w:r>
      <w:r w:rsidRPr="00110B7D">
        <w:rPr>
          <w:b/>
        </w:rPr>
        <w:tab/>
        <w:t>2.2.:</w:t>
      </w:r>
      <w:r w:rsidRPr="00110B7D">
        <w:rPr>
          <w:b/>
        </w:rPr>
        <w:tab/>
      </w:r>
      <w:r w:rsidRPr="00110B7D">
        <w:t>Üniversitenin</w:t>
      </w:r>
      <w:r w:rsidRPr="00110B7D">
        <w:rPr>
          <w:spacing w:val="-4"/>
        </w:rPr>
        <w:t xml:space="preserve"> </w:t>
      </w:r>
      <w:r w:rsidRPr="00110B7D">
        <w:t>bilişim</w:t>
      </w:r>
      <w:r w:rsidRPr="00110B7D">
        <w:rPr>
          <w:spacing w:val="-3"/>
        </w:rPr>
        <w:t xml:space="preserve"> </w:t>
      </w:r>
      <w:r w:rsidRPr="00110B7D">
        <w:t>ağı,</w:t>
      </w:r>
      <w:r w:rsidRPr="00110B7D">
        <w:tab/>
        <w:t>kütüphane</w:t>
      </w:r>
      <w:r w:rsidRPr="00110B7D">
        <w:tab/>
        <w:t>ve</w:t>
      </w:r>
      <w:r w:rsidRPr="00110B7D">
        <w:tab/>
        <w:t>dokümantasyon</w:t>
      </w:r>
      <w:r w:rsidRPr="00110B7D">
        <w:tab/>
        <w:t>alt yapısının geliştirilmesi</w:t>
      </w:r>
    </w:p>
    <w:p w:rsidR="00A171C2" w:rsidRPr="00110B7D" w:rsidRDefault="00A171C2" w:rsidP="00A171C2">
      <w:pPr>
        <w:ind w:left="258"/>
        <w:jc w:val="both"/>
        <w:rPr>
          <w:rFonts w:ascii="Times New Roman" w:hAnsi="Times New Roman" w:cs="Times New Roman"/>
          <w:sz w:val="24"/>
          <w:szCs w:val="24"/>
        </w:rPr>
      </w:pPr>
      <w:r w:rsidRPr="00110B7D">
        <w:rPr>
          <w:rFonts w:ascii="Times New Roman" w:hAnsi="Times New Roman" w:cs="Times New Roman"/>
          <w:b/>
          <w:sz w:val="24"/>
          <w:szCs w:val="24"/>
        </w:rPr>
        <w:t xml:space="preserve">Performans Göstergesi 2.2.: </w:t>
      </w:r>
      <w:r w:rsidRPr="00110B7D">
        <w:rPr>
          <w:rFonts w:ascii="Times New Roman" w:hAnsi="Times New Roman" w:cs="Times New Roman"/>
          <w:sz w:val="24"/>
          <w:szCs w:val="24"/>
        </w:rPr>
        <w:t>Üniversitemiz birimleri web sayfalarının izlenme oranı ve</w:t>
      </w:r>
    </w:p>
    <w:p w:rsidR="00A171C2" w:rsidRPr="00110B7D" w:rsidRDefault="00A171C2" w:rsidP="00A171C2">
      <w:pPr>
        <w:pStyle w:val="BodyText"/>
        <w:spacing w:before="138"/>
        <w:ind w:left="258"/>
        <w:jc w:val="both"/>
      </w:pPr>
      <w:r w:rsidRPr="00110B7D">
        <w:t>kullanıma sunulan yayınların sayısı</w:t>
      </w:r>
    </w:p>
    <w:p w:rsidR="00A171C2" w:rsidRPr="00110B7D" w:rsidRDefault="00A171C2" w:rsidP="00A171C2">
      <w:pPr>
        <w:pStyle w:val="BodyText"/>
        <w:jc w:val="both"/>
      </w:pPr>
    </w:p>
    <w:p w:rsidR="00A171C2" w:rsidRPr="00110B7D" w:rsidRDefault="00A171C2" w:rsidP="00A171C2">
      <w:pPr>
        <w:pStyle w:val="BodyText"/>
        <w:jc w:val="both"/>
      </w:pPr>
    </w:p>
    <w:p w:rsidR="00A171C2" w:rsidRPr="00110B7D" w:rsidRDefault="00A171C2" w:rsidP="00303B8E">
      <w:pPr>
        <w:pStyle w:val="ListParagraph"/>
        <w:numPr>
          <w:ilvl w:val="1"/>
          <w:numId w:val="30"/>
        </w:numPr>
        <w:tabs>
          <w:tab w:val="left" w:pos="730"/>
        </w:tabs>
        <w:ind w:left="978" w:hanging="360"/>
        <w:jc w:val="both"/>
        <w:rPr>
          <w:sz w:val="24"/>
          <w:szCs w:val="24"/>
        </w:rPr>
      </w:pPr>
      <w:r w:rsidRPr="00110B7D">
        <w:rPr>
          <w:b/>
          <w:sz w:val="24"/>
          <w:szCs w:val="24"/>
        </w:rPr>
        <w:t xml:space="preserve">Faaliyet 2.2.1: </w:t>
      </w:r>
      <w:r w:rsidRPr="00110B7D">
        <w:rPr>
          <w:sz w:val="24"/>
          <w:szCs w:val="24"/>
        </w:rPr>
        <w:t>Süreli yayın ve dergilerden</w:t>
      </w:r>
      <w:r w:rsidRPr="00110B7D">
        <w:rPr>
          <w:spacing w:val="-2"/>
          <w:sz w:val="24"/>
          <w:szCs w:val="24"/>
        </w:rPr>
        <w:t xml:space="preserve"> </w:t>
      </w:r>
      <w:r w:rsidRPr="00110B7D">
        <w:rPr>
          <w:sz w:val="24"/>
          <w:szCs w:val="24"/>
        </w:rPr>
        <w:t>faydalanmak</w:t>
      </w:r>
    </w:p>
    <w:p w:rsidR="00A171C2" w:rsidRPr="00110B7D" w:rsidRDefault="00A171C2" w:rsidP="00303B8E">
      <w:pPr>
        <w:pStyle w:val="ListParagraph"/>
        <w:numPr>
          <w:ilvl w:val="1"/>
          <w:numId w:val="30"/>
        </w:numPr>
        <w:tabs>
          <w:tab w:val="left" w:pos="730"/>
        </w:tabs>
        <w:spacing w:before="137"/>
        <w:ind w:left="978" w:hanging="360"/>
        <w:jc w:val="both"/>
        <w:rPr>
          <w:sz w:val="24"/>
          <w:szCs w:val="24"/>
        </w:rPr>
      </w:pPr>
      <w:r w:rsidRPr="00110B7D">
        <w:rPr>
          <w:b/>
          <w:sz w:val="24"/>
          <w:szCs w:val="24"/>
        </w:rPr>
        <w:t>Strateji 2.2.1</w:t>
      </w:r>
      <w:r w:rsidRPr="00110B7D">
        <w:rPr>
          <w:sz w:val="24"/>
          <w:szCs w:val="24"/>
        </w:rPr>
        <w:t>: Ulusal ve uluslararası süreli yayınlara abone</w:t>
      </w:r>
      <w:r w:rsidRPr="00110B7D">
        <w:rPr>
          <w:spacing w:val="-5"/>
          <w:sz w:val="24"/>
          <w:szCs w:val="24"/>
        </w:rPr>
        <w:t xml:space="preserve"> </w:t>
      </w:r>
      <w:r w:rsidRPr="00110B7D">
        <w:rPr>
          <w:sz w:val="24"/>
          <w:szCs w:val="24"/>
        </w:rPr>
        <w:t>olmak</w:t>
      </w:r>
    </w:p>
    <w:p w:rsidR="00A171C2" w:rsidRPr="00110B7D" w:rsidRDefault="00A171C2" w:rsidP="00303B8E">
      <w:pPr>
        <w:pStyle w:val="ListParagraph"/>
        <w:numPr>
          <w:ilvl w:val="1"/>
          <w:numId w:val="30"/>
        </w:numPr>
        <w:tabs>
          <w:tab w:val="left" w:pos="730"/>
        </w:tabs>
        <w:spacing w:before="137" w:line="350" w:lineRule="auto"/>
        <w:ind w:left="978" w:right="961" w:hanging="360"/>
        <w:jc w:val="both"/>
        <w:rPr>
          <w:sz w:val="24"/>
          <w:szCs w:val="24"/>
        </w:rPr>
      </w:pPr>
      <w:r w:rsidRPr="00110B7D">
        <w:rPr>
          <w:b/>
          <w:sz w:val="24"/>
          <w:szCs w:val="24"/>
        </w:rPr>
        <w:t xml:space="preserve">Faaliyet 2.2.2: </w:t>
      </w:r>
      <w:r w:rsidRPr="00110B7D">
        <w:rPr>
          <w:sz w:val="24"/>
          <w:szCs w:val="24"/>
        </w:rPr>
        <w:t>Kütüphanede süreli yayın tarama, veri tabanı, bilgisayar ve internet hizmetinin sunulması için gerekli alt yapının</w:t>
      </w:r>
      <w:r w:rsidRPr="00110B7D">
        <w:rPr>
          <w:spacing w:val="-4"/>
          <w:sz w:val="24"/>
          <w:szCs w:val="24"/>
        </w:rPr>
        <w:t xml:space="preserve"> </w:t>
      </w:r>
      <w:r w:rsidRPr="00110B7D">
        <w:rPr>
          <w:sz w:val="24"/>
          <w:szCs w:val="24"/>
        </w:rPr>
        <w:t>geliştirilmesi</w:t>
      </w:r>
    </w:p>
    <w:p w:rsidR="00A171C2" w:rsidRPr="00110B7D" w:rsidRDefault="00A171C2" w:rsidP="00303B8E">
      <w:pPr>
        <w:pStyle w:val="ListParagraph"/>
        <w:numPr>
          <w:ilvl w:val="1"/>
          <w:numId w:val="30"/>
        </w:numPr>
        <w:tabs>
          <w:tab w:val="left" w:pos="730"/>
        </w:tabs>
        <w:spacing w:before="8"/>
        <w:ind w:left="978" w:hanging="360"/>
        <w:jc w:val="both"/>
        <w:rPr>
          <w:sz w:val="24"/>
          <w:szCs w:val="24"/>
        </w:rPr>
      </w:pPr>
      <w:r w:rsidRPr="00110B7D">
        <w:rPr>
          <w:b/>
          <w:sz w:val="24"/>
          <w:szCs w:val="24"/>
        </w:rPr>
        <w:t xml:space="preserve">Strateji 2.2.2: </w:t>
      </w:r>
      <w:r w:rsidRPr="00110B7D">
        <w:rPr>
          <w:sz w:val="24"/>
          <w:szCs w:val="24"/>
        </w:rPr>
        <w:t>Kütüphanedeki bilgisayar ve internet olanaklarını</w:t>
      </w:r>
      <w:r w:rsidRPr="00110B7D">
        <w:rPr>
          <w:spacing w:val="-6"/>
          <w:sz w:val="24"/>
          <w:szCs w:val="24"/>
        </w:rPr>
        <w:t xml:space="preserve"> </w:t>
      </w:r>
      <w:r w:rsidRPr="00110B7D">
        <w:rPr>
          <w:sz w:val="24"/>
          <w:szCs w:val="24"/>
        </w:rPr>
        <w:t>artırmak</w:t>
      </w:r>
    </w:p>
    <w:p w:rsidR="00A171C2" w:rsidRPr="00110B7D" w:rsidRDefault="00A171C2" w:rsidP="00303B8E">
      <w:pPr>
        <w:pStyle w:val="ListParagraph"/>
        <w:numPr>
          <w:ilvl w:val="1"/>
          <w:numId w:val="30"/>
        </w:numPr>
        <w:tabs>
          <w:tab w:val="left" w:pos="730"/>
        </w:tabs>
        <w:spacing w:before="137"/>
        <w:ind w:left="978" w:hanging="360"/>
        <w:jc w:val="both"/>
        <w:rPr>
          <w:sz w:val="24"/>
          <w:szCs w:val="24"/>
        </w:rPr>
      </w:pPr>
      <w:r w:rsidRPr="00110B7D">
        <w:rPr>
          <w:b/>
          <w:sz w:val="24"/>
          <w:szCs w:val="24"/>
        </w:rPr>
        <w:t xml:space="preserve">Faaliyet 2.2.3: </w:t>
      </w:r>
      <w:r w:rsidRPr="00110B7D">
        <w:rPr>
          <w:sz w:val="24"/>
          <w:szCs w:val="24"/>
        </w:rPr>
        <w:t>Kütüphanedeki</w:t>
      </w:r>
      <w:r w:rsidRPr="00110B7D">
        <w:rPr>
          <w:spacing w:val="34"/>
          <w:sz w:val="24"/>
          <w:szCs w:val="24"/>
        </w:rPr>
        <w:t xml:space="preserve"> </w:t>
      </w:r>
      <w:r w:rsidRPr="00110B7D">
        <w:rPr>
          <w:sz w:val="24"/>
          <w:szCs w:val="24"/>
        </w:rPr>
        <w:t>kitapların tasnif edilerek, eksikliklerin belirlenmesi ve</w:t>
      </w:r>
    </w:p>
    <w:p w:rsidR="00A171C2" w:rsidRPr="00110B7D" w:rsidRDefault="00A171C2" w:rsidP="00A171C2">
      <w:pPr>
        <w:pStyle w:val="BodyText"/>
        <w:spacing w:before="137"/>
        <w:ind w:left="978"/>
        <w:jc w:val="both"/>
      </w:pPr>
      <w:r w:rsidRPr="00110B7D">
        <w:t>ihtiyaçların bütçeden satın alınması</w:t>
      </w:r>
    </w:p>
    <w:p w:rsidR="00A171C2" w:rsidRPr="00110B7D" w:rsidRDefault="00A171C2" w:rsidP="00303B8E">
      <w:pPr>
        <w:pStyle w:val="ListParagraph"/>
        <w:numPr>
          <w:ilvl w:val="1"/>
          <w:numId w:val="30"/>
        </w:numPr>
        <w:tabs>
          <w:tab w:val="left" w:pos="730"/>
        </w:tabs>
        <w:spacing w:before="138"/>
        <w:ind w:left="978" w:hanging="360"/>
        <w:jc w:val="both"/>
        <w:rPr>
          <w:sz w:val="24"/>
          <w:szCs w:val="24"/>
        </w:rPr>
      </w:pPr>
      <w:r w:rsidRPr="00110B7D">
        <w:rPr>
          <w:b/>
          <w:sz w:val="24"/>
          <w:szCs w:val="24"/>
        </w:rPr>
        <w:t xml:space="preserve">Strateji 2.2.3: </w:t>
      </w:r>
      <w:r w:rsidRPr="00110B7D">
        <w:rPr>
          <w:sz w:val="24"/>
          <w:szCs w:val="24"/>
        </w:rPr>
        <w:t>Mevcut kitap sayısının her yıl</w:t>
      </w:r>
      <w:r w:rsidRPr="00110B7D">
        <w:rPr>
          <w:spacing w:val="-5"/>
          <w:sz w:val="24"/>
          <w:szCs w:val="24"/>
        </w:rPr>
        <w:t xml:space="preserve"> </w:t>
      </w:r>
      <w:r w:rsidRPr="00110B7D">
        <w:rPr>
          <w:sz w:val="24"/>
          <w:szCs w:val="24"/>
        </w:rPr>
        <w:t>artırılması</w:t>
      </w:r>
    </w:p>
    <w:p w:rsidR="00A171C2" w:rsidRPr="00110B7D" w:rsidRDefault="00A171C2" w:rsidP="00A171C2">
      <w:pPr>
        <w:pStyle w:val="BodyText"/>
        <w:jc w:val="both"/>
      </w:pPr>
    </w:p>
    <w:p w:rsidR="00A171C2" w:rsidRPr="00110B7D" w:rsidRDefault="00A171C2" w:rsidP="00A171C2">
      <w:pPr>
        <w:spacing w:before="229" w:line="360" w:lineRule="auto"/>
        <w:ind w:left="258" w:right="633"/>
        <w:jc w:val="both"/>
        <w:rPr>
          <w:rFonts w:ascii="Times New Roman" w:hAnsi="Times New Roman" w:cs="Times New Roman"/>
          <w:sz w:val="24"/>
          <w:szCs w:val="24"/>
        </w:rPr>
      </w:pPr>
      <w:r w:rsidRPr="00110B7D">
        <w:rPr>
          <w:rFonts w:ascii="Times New Roman" w:hAnsi="Times New Roman" w:cs="Times New Roman"/>
          <w:b/>
          <w:sz w:val="24"/>
          <w:szCs w:val="24"/>
        </w:rPr>
        <w:t xml:space="preserve">Hedef 2.3: </w:t>
      </w:r>
      <w:r w:rsidRPr="00110B7D">
        <w:rPr>
          <w:rFonts w:ascii="Times New Roman" w:hAnsi="Times New Roman" w:cs="Times New Roman"/>
          <w:sz w:val="24"/>
          <w:szCs w:val="24"/>
        </w:rPr>
        <w:t xml:space="preserve">Kamu kurumları, medya ve sivil toplum kuruluşlarla ilişkilerin geliştirilmesi </w:t>
      </w:r>
      <w:r w:rsidRPr="00110B7D">
        <w:rPr>
          <w:rFonts w:ascii="Times New Roman" w:hAnsi="Times New Roman" w:cs="Times New Roman"/>
          <w:b/>
          <w:sz w:val="24"/>
          <w:szCs w:val="24"/>
        </w:rPr>
        <w:t xml:space="preserve">Performans Göstergesi 2.3.: </w:t>
      </w:r>
      <w:r w:rsidRPr="00110B7D">
        <w:rPr>
          <w:rFonts w:ascii="Times New Roman" w:hAnsi="Times New Roman" w:cs="Times New Roman"/>
          <w:sz w:val="24"/>
          <w:szCs w:val="24"/>
        </w:rPr>
        <w:t>Kamuoyu ve Yerel Yönetimler nezdinde yapılan tanıtım ve toplantı sayısı</w:t>
      </w:r>
    </w:p>
    <w:p w:rsidR="00A171C2" w:rsidRPr="00110B7D" w:rsidRDefault="00A171C2" w:rsidP="00A171C2">
      <w:pPr>
        <w:pStyle w:val="BodyText"/>
        <w:jc w:val="both"/>
      </w:pPr>
    </w:p>
    <w:p w:rsidR="00A171C2" w:rsidRPr="00110B7D" w:rsidRDefault="00A171C2" w:rsidP="00303B8E">
      <w:pPr>
        <w:pStyle w:val="ListParagraph"/>
        <w:numPr>
          <w:ilvl w:val="1"/>
          <w:numId w:val="30"/>
        </w:numPr>
        <w:tabs>
          <w:tab w:val="left" w:pos="730"/>
        </w:tabs>
        <w:ind w:left="978" w:hanging="360"/>
        <w:jc w:val="both"/>
        <w:rPr>
          <w:sz w:val="24"/>
          <w:szCs w:val="24"/>
        </w:rPr>
      </w:pPr>
      <w:r w:rsidRPr="00110B7D">
        <w:rPr>
          <w:b/>
          <w:sz w:val="24"/>
          <w:szCs w:val="24"/>
        </w:rPr>
        <w:t>Faaliyet 2.3.1</w:t>
      </w:r>
      <w:r w:rsidRPr="00110B7D">
        <w:rPr>
          <w:sz w:val="24"/>
          <w:szCs w:val="24"/>
        </w:rPr>
        <w:t>:İlçemizde düzenlenen sosyal ve kültürel etkinliklerin takip</w:t>
      </w:r>
      <w:r w:rsidRPr="00110B7D">
        <w:rPr>
          <w:spacing w:val="-4"/>
          <w:sz w:val="24"/>
          <w:szCs w:val="24"/>
        </w:rPr>
        <w:t xml:space="preserve"> </w:t>
      </w:r>
      <w:r w:rsidRPr="00110B7D">
        <w:rPr>
          <w:sz w:val="24"/>
          <w:szCs w:val="24"/>
        </w:rPr>
        <w:t>edilmesi</w:t>
      </w:r>
    </w:p>
    <w:p w:rsidR="00A171C2" w:rsidRPr="00110B7D" w:rsidRDefault="00A171C2" w:rsidP="00303B8E">
      <w:pPr>
        <w:pStyle w:val="ListParagraph"/>
        <w:numPr>
          <w:ilvl w:val="1"/>
          <w:numId w:val="30"/>
        </w:numPr>
        <w:tabs>
          <w:tab w:val="left" w:pos="730"/>
        </w:tabs>
        <w:spacing w:before="137"/>
        <w:ind w:left="978" w:hanging="360"/>
        <w:jc w:val="both"/>
        <w:rPr>
          <w:sz w:val="24"/>
          <w:szCs w:val="24"/>
        </w:rPr>
      </w:pPr>
      <w:r w:rsidRPr="00110B7D">
        <w:rPr>
          <w:b/>
          <w:sz w:val="24"/>
          <w:szCs w:val="24"/>
        </w:rPr>
        <w:t xml:space="preserve">Strateji 2.3.1: </w:t>
      </w:r>
      <w:r w:rsidRPr="00110B7D">
        <w:rPr>
          <w:sz w:val="24"/>
          <w:szCs w:val="24"/>
        </w:rPr>
        <w:t>Üniversite olarak sosyal ve kültürel etkinliklere aktif</w:t>
      </w:r>
      <w:r w:rsidRPr="00110B7D">
        <w:rPr>
          <w:spacing w:val="47"/>
          <w:sz w:val="24"/>
          <w:szCs w:val="24"/>
        </w:rPr>
        <w:t xml:space="preserve"> </w:t>
      </w:r>
      <w:r w:rsidRPr="00110B7D">
        <w:rPr>
          <w:sz w:val="24"/>
          <w:szCs w:val="24"/>
        </w:rPr>
        <w:t>katılım ve destek</w:t>
      </w:r>
    </w:p>
    <w:p w:rsidR="00A171C2" w:rsidRPr="00110B7D" w:rsidRDefault="00A171C2" w:rsidP="00A171C2">
      <w:pPr>
        <w:pStyle w:val="BodyText"/>
        <w:spacing w:before="137"/>
        <w:ind w:left="978"/>
        <w:jc w:val="both"/>
      </w:pPr>
      <w:r w:rsidRPr="00110B7D">
        <w:t>sağlanması</w:t>
      </w:r>
    </w:p>
    <w:p w:rsidR="00A171C2" w:rsidRDefault="00A171C2" w:rsidP="00A171C2">
      <w:pPr>
        <w:sectPr w:rsidR="00A171C2">
          <w:pgSz w:w="11910" w:h="16840"/>
          <w:pgMar w:top="180" w:right="780" w:bottom="960" w:left="1160" w:header="0" w:footer="775" w:gutter="0"/>
          <w:pgNumType w:start="15"/>
          <w:cols w:space="708"/>
        </w:sectPr>
      </w:pPr>
    </w:p>
    <w:p w:rsidR="00A171C2" w:rsidRDefault="00AA7FD5" w:rsidP="00A171C2">
      <w:pPr>
        <w:pStyle w:val="BodyText"/>
        <w:jc w:val="both"/>
        <w:rPr>
          <w:sz w:val="20"/>
        </w:rPr>
      </w:pPr>
      <w:r w:rsidRPr="00AA7FD5">
        <w:lastRenderedPageBreak/>
        <w:pict>
          <v:shape id="_x0000_s1121" style="position:absolute;left:0;text-align:left;margin-left:0;margin-top:.5pt;width:595.3pt;height:840.9pt;z-index:-251630592;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spacing w:before="5"/>
        <w:jc w:val="both"/>
      </w:pPr>
    </w:p>
    <w:p w:rsidR="00A171C2" w:rsidRDefault="00AA7FD5" w:rsidP="00A171C2">
      <w:pPr>
        <w:pStyle w:val="BodyText"/>
        <w:spacing w:line="60" w:lineRule="exact"/>
        <w:ind w:left="199"/>
        <w:jc w:val="both"/>
        <w:rPr>
          <w:sz w:val="6"/>
        </w:rPr>
      </w:pPr>
      <w:r>
        <w:rPr>
          <w:sz w:val="6"/>
        </w:rPr>
      </w:r>
      <w:r>
        <w:rPr>
          <w:sz w:val="6"/>
        </w:rPr>
        <w:pict>
          <v:group id="_x0000_s1028" style="width:456.4pt;height:3pt;mso-position-horizontal-relative:char;mso-position-vertical-relative:line" coordsize="9128,60">
            <v:line id="_x0000_s1029" style="position:absolute" from="0,30" to="9128,30" strokecolor="#622323" strokeweight="3pt"/>
            <w10:wrap type="none"/>
            <w10:anchorlock/>
          </v:group>
        </w:pict>
      </w: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spacing w:before="10"/>
        <w:jc w:val="both"/>
        <w:rPr>
          <w:sz w:val="19"/>
        </w:rPr>
      </w:pPr>
    </w:p>
    <w:p w:rsidR="00A171C2" w:rsidRPr="00110B7D" w:rsidRDefault="00A171C2" w:rsidP="00A171C2">
      <w:pPr>
        <w:spacing w:before="90"/>
        <w:ind w:left="258"/>
        <w:jc w:val="both"/>
        <w:rPr>
          <w:rFonts w:ascii="Times New Roman" w:hAnsi="Times New Roman" w:cs="Times New Roman"/>
          <w:b/>
          <w:i/>
          <w:sz w:val="24"/>
        </w:rPr>
      </w:pPr>
      <w:r w:rsidRPr="00110B7D">
        <w:rPr>
          <w:rFonts w:ascii="Times New Roman" w:hAnsi="Times New Roman" w:cs="Times New Roman"/>
          <w:b/>
          <w:i/>
          <w:sz w:val="24"/>
        </w:rPr>
        <w:t>İZLEME VE DEĞERLENDİRME</w:t>
      </w:r>
    </w:p>
    <w:p w:rsidR="00A171C2" w:rsidRDefault="00A171C2" w:rsidP="00A171C2">
      <w:pPr>
        <w:pStyle w:val="BodyText"/>
        <w:jc w:val="both"/>
        <w:rPr>
          <w:b/>
          <w:i/>
          <w:sz w:val="26"/>
        </w:rPr>
      </w:pPr>
    </w:p>
    <w:p w:rsidR="00A171C2" w:rsidRDefault="00A171C2" w:rsidP="00A171C2">
      <w:pPr>
        <w:pStyle w:val="BodyText"/>
        <w:jc w:val="both"/>
        <w:rPr>
          <w:b/>
          <w:i/>
          <w:sz w:val="26"/>
        </w:rPr>
      </w:pPr>
    </w:p>
    <w:p w:rsidR="00A171C2" w:rsidRDefault="00A171C2" w:rsidP="00A171C2">
      <w:pPr>
        <w:pStyle w:val="BodyText"/>
        <w:spacing w:before="230" w:line="352" w:lineRule="auto"/>
        <w:ind w:left="258" w:right="737" w:firstLine="319"/>
        <w:jc w:val="both"/>
      </w:pPr>
      <w:r>
        <w:t>Stratejik planının izlenmesi ve değerlendirilmesi stratejik planının başarısı için oldukça önemlidir. İzleme ve değerlendirme, planın uygulanmasında karşılaşılacak zorlukları ortadan kaldıracağı gibi ilgililerin hesap verme sorumluluğu ilkesinin hayata geçirilmesini de destekleyecektir.</w:t>
      </w:r>
    </w:p>
    <w:p w:rsidR="00A171C2" w:rsidRDefault="00A171C2" w:rsidP="00A171C2">
      <w:pPr>
        <w:pStyle w:val="BodyText"/>
        <w:spacing w:before="23" w:line="355" w:lineRule="auto"/>
        <w:ind w:left="258" w:right="642" w:firstLine="319"/>
        <w:jc w:val="both"/>
      </w:pPr>
      <w:r>
        <w:t>Ayrıca izleme ve değerlendirme süreci, kurumsal öğrenmeyi ve sürekli iyileştirmeyi de sağlayacak ve şeffaflık ilkelerine katkıda bulunacaktır. Stratejik Planda ortaya konulan ve 2018-2022 dönemine yönelik hedeflere ilişkin gerçekleşmeler sistematik olarak takip edilecek ve raporlanacaktır.</w:t>
      </w:r>
    </w:p>
    <w:p w:rsidR="00A171C2" w:rsidRDefault="00A171C2" w:rsidP="00A171C2">
      <w:pPr>
        <w:pStyle w:val="BodyText"/>
        <w:spacing w:before="12" w:line="352" w:lineRule="auto"/>
        <w:ind w:left="258" w:right="633" w:firstLine="319"/>
        <w:jc w:val="both"/>
      </w:pPr>
      <w:r>
        <w:t>Faaliyet gerçekleşmeleri, zamanlama ve hedeflere uygunluk bakımından incelendikten sonra stratejiler ve faaliyetler planlandığı şekilde gerçekleşiyorsa, Plan doğrulanmış olacak ve uygulama devam edecektir. Ancak, beklenmeyen sonuçlar ortaya çıktığı takdirde, Plan revize edilecek ve güncellenmiş şekliyle uygulanmaya devam edilecektir.</w:t>
      </w:r>
    </w:p>
    <w:p w:rsidR="00A171C2" w:rsidRDefault="00A171C2" w:rsidP="00A171C2">
      <w:pPr>
        <w:pStyle w:val="BodyText"/>
        <w:spacing w:before="23" w:line="355" w:lineRule="auto"/>
        <w:ind w:left="258" w:right="645" w:firstLine="319"/>
        <w:jc w:val="both"/>
      </w:pPr>
      <w:r>
        <w:t>İzleme ve değerlendirme faaliyetlerinin etkili olarak gerçekleştirilebilmesi Stratejik Planda ortaya konulan hedeflerin somut ve ölçülebilir göstergelerle ilişkilendirilmesi uygulamaya konulacak olan Yönetim Bilgi Sistemi ile toplanacak doğru ve tutarlı verilerle/istatistiklerle yapılacak ve yine bu Sistem sayesinde stratejik planın başarısının doğru şekilde ölçülmesi ve değerlendirilmesi sağlanacaktır.</w:t>
      </w:r>
    </w:p>
    <w:p w:rsidR="00A171C2" w:rsidRDefault="00A171C2" w:rsidP="00A171C2">
      <w:pPr>
        <w:pStyle w:val="BodyText"/>
        <w:spacing w:before="15" w:line="352" w:lineRule="auto"/>
        <w:ind w:left="258" w:right="673" w:firstLine="319"/>
        <w:jc w:val="both"/>
      </w:pPr>
      <w:r>
        <w:t>Bundan sonraki aşamalarda söz konusu izleme ve değerlendirmeleri stratejik planlama komisyonu gerçekleştirecektir. MYO’ muzda var olan bilgilerin düzenlenmesi, doğrulanması, performans göstergelerinin ve istatistiklerin oluşturulması, hazırlanan istatistiklerin düzenli olarak güncellemesi çalışmalarına başlanacaktır.</w:t>
      </w:r>
    </w:p>
    <w:p w:rsidR="00A171C2" w:rsidRDefault="00A171C2" w:rsidP="00A171C2">
      <w:pPr>
        <w:pStyle w:val="BodyText"/>
        <w:spacing w:before="21" w:line="352" w:lineRule="auto"/>
        <w:ind w:left="258" w:firstLine="319"/>
        <w:jc w:val="both"/>
      </w:pPr>
      <w:r>
        <w:t>İzleme ve değerlendirme süreci stratejik planın onaylanıp yürürlüğe girmesinden sonra başlayacaktır. Bu süreçte stratejik hedeflerin gerçekleşme durumları rapor haline getirilerek sistematik olarak izlenecektir. Bu çerçevede hedeflere ulaşılıp ulaşılmadığı veya hangi ölçüde ulaşıldığı, planın tutarlılığı analiz edilecektir.</w:t>
      </w:r>
    </w:p>
    <w:p w:rsidR="00A171C2" w:rsidRDefault="00A171C2" w:rsidP="00A171C2">
      <w:pPr>
        <w:spacing w:line="352" w:lineRule="auto"/>
        <w:sectPr w:rsidR="00A171C2">
          <w:pgSz w:w="11910" w:h="16840"/>
          <w:pgMar w:top="180" w:right="780" w:bottom="960" w:left="1160" w:header="0" w:footer="775" w:gutter="0"/>
          <w:cols w:space="708"/>
        </w:sectPr>
      </w:pPr>
    </w:p>
    <w:p w:rsidR="00A171C2" w:rsidRDefault="00AA7FD5" w:rsidP="00A171C2">
      <w:pPr>
        <w:pStyle w:val="BodyText"/>
        <w:jc w:val="both"/>
        <w:rPr>
          <w:sz w:val="20"/>
        </w:rPr>
      </w:pPr>
      <w:r w:rsidRPr="00AA7FD5">
        <w:lastRenderedPageBreak/>
        <w:pict>
          <v:shape id="_x0000_s1122" style="position:absolute;left:0;text-align:left;margin-left:0;margin-top:.5pt;width:595.3pt;height:840.9pt;z-index:-251629568;mso-position-horizontal-relative:page;mso-position-vertical-relative:page" coordorigin=",10" coordsize="11906,16818" o:spt="100" adj="0,,0" path="m10,20r,16798m11896,20r,16798m,10r11906,m,16828r11906,e" filled="f" strokeweight="1pt">
            <v:stroke joinstyle="round"/>
            <v:formulas/>
            <v:path arrowok="t" o:connecttype="segments"/>
            <w10:wrap anchorx="page" anchory="page"/>
          </v:shape>
        </w:pict>
      </w:r>
    </w:p>
    <w:p w:rsidR="00A171C2" w:rsidRDefault="00A171C2" w:rsidP="00A171C2">
      <w:pPr>
        <w:pStyle w:val="BodyText"/>
        <w:spacing w:before="5"/>
        <w:jc w:val="both"/>
      </w:pPr>
    </w:p>
    <w:p w:rsidR="00A171C2" w:rsidRDefault="00AA7FD5" w:rsidP="00A171C2">
      <w:pPr>
        <w:pStyle w:val="BodyText"/>
        <w:spacing w:line="60" w:lineRule="exact"/>
        <w:ind w:left="199"/>
        <w:jc w:val="both"/>
        <w:rPr>
          <w:sz w:val="6"/>
        </w:rPr>
      </w:pPr>
      <w:r>
        <w:rPr>
          <w:sz w:val="6"/>
        </w:rPr>
      </w:r>
      <w:r>
        <w:rPr>
          <w:sz w:val="6"/>
        </w:rPr>
        <w:pict>
          <v:group id="_x0000_s1026" style="width:456.4pt;height:3pt;mso-position-horizontal-relative:char;mso-position-vertical-relative:line" coordsize="9128,60">
            <v:line id="_x0000_s1027" style="position:absolute" from="0,30" to="9128,30" strokecolor="#622323" strokeweight="3pt"/>
            <w10:wrap type="none"/>
            <w10:anchorlock/>
          </v:group>
        </w:pict>
      </w:r>
    </w:p>
    <w:p w:rsidR="00A171C2" w:rsidRDefault="00A171C2" w:rsidP="00A171C2">
      <w:pPr>
        <w:pStyle w:val="BodyText"/>
        <w:jc w:val="both"/>
        <w:rPr>
          <w:sz w:val="20"/>
        </w:rPr>
      </w:pPr>
    </w:p>
    <w:p w:rsidR="00A171C2" w:rsidRDefault="00A171C2" w:rsidP="00A171C2">
      <w:pPr>
        <w:pStyle w:val="BodyText"/>
        <w:spacing w:before="8"/>
        <w:jc w:val="both"/>
        <w:rPr>
          <w:sz w:val="11"/>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081"/>
        <w:gridCol w:w="2403"/>
        <w:gridCol w:w="1477"/>
        <w:gridCol w:w="1479"/>
      </w:tblGrid>
      <w:tr w:rsidR="00A171C2" w:rsidTr="00A171C2">
        <w:trPr>
          <w:trHeight w:val="859"/>
        </w:trPr>
        <w:tc>
          <w:tcPr>
            <w:tcW w:w="9440" w:type="dxa"/>
            <w:gridSpan w:val="4"/>
            <w:tcBorders>
              <w:top w:val="single" w:sz="8" w:space="0" w:color="000000"/>
              <w:left w:val="single" w:sz="8" w:space="0" w:color="000000"/>
              <w:bottom w:val="single" w:sz="8" w:space="0" w:color="000000"/>
              <w:right w:val="single" w:sz="8" w:space="0" w:color="000000"/>
            </w:tcBorders>
            <w:shd w:val="clear" w:color="auto" w:fill="BF4F4D"/>
          </w:tcPr>
          <w:p w:rsidR="00A171C2" w:rsidRDefault="00A171C2">
            <w:pPr>
              <w:pStyle w:val="TableParagraph"/>
              <w:spacing w:before="4"/>
              <w:jc w:val="both"/>
              <w:rPr>
                <w:sz w:val="25"/>
              </w:rPr>
            </w:pPr>
          </w:p>
          <w:p w:rsidR="00A171C2" w:rsidRDefault="00A171C2">
            <w:pPr>
              <w:pStyle w:val="TableParagraph"/>
              <w:ind w:left="70"/>
              <w:jc w:val="both"/>
              <w:rPr>
                <w:b/>
                <w:sz w:val="24"/>
              </w:rPr>
            </w:pPr>
            <w:r>
              <w:rPr>
                <w:b/>
                <w:color w:val="FFFFFF"/>
                <w:sz w:val="24"/>
              </w:rPr>
              <w:t>Ek 1. Üniversitemiz Tarafından Yayımlanarak Uygulanan Yönetmelik ve Yönergeler</w:t>
            </w:r>
          </w:p>
        </w:tc>
      </w:tr>
      <w:tr w:rsidR="00A171C2" w:rsidTr="00A171C2">
        <w:trPr>
          <w:trHeight w:val="431"/>
        </w:trPr>
        <w:tc>
          <w:tcPr>
            <w:tcW w:w="4081" w:type="dxa"/>
            <w:vMerge w:val="restart"/>
            <w:tcBorders>
              <w:top w:val="single" w:sz="8" w:space="0" w:color="000000"/>
              <w:left w:val="single" w:sz="8" w:space="0" w:color="000000"/>
              <w:bottom w:val="single" w:sz="8" w:space="0" w:color="000000"/>
              <w:right w:val="single" w:sz="8" w:space="0" w:color="000000"/>
            </w:tcBorders>
            <w:shd w:val="clear" w:color="auto" w:fill="F2DBDB"/>
          </w:tcPr>
          <w:p w:rsidR="00A171C2" w:rsidRDefault="00A171C2">
            <w:pPr>
              <w:pStyle w:val="TableParagraph"/>
              <w:spacing w:before="9"/>
              <w:jc w:val="both"/>
            </w:pPr>
          </w:p>
          <w:p w:rsidR="00A171C2" w:rsidRDefault="00A171C2">
            <w:pPr>
              <w:pStyle w:val="TableParagraph"/>
              <w:ind w:left="70"/>
              <w:jc w:val="both"/>
              <w:rPr>
                <w:b/>
                <w:sz w:val="24"/>
              </w:rPr>
            </w:pPr>
            <w:r>
              <w:rPr>
                <w:b/>
                <w:sz w:val="24"/>
              </w:rPr>
              <w:t>Yönetmelikler</w:t>
            </w:r>
          </w:p>
        </w:tc>
        <w:tc>
          <w:tcPr>
            <w:tcW w:w="2403" w:type="dxa"/>
            <w:vMerge w:val="restart"/>
            <w:tcBorders>
              <w:top w:val="single" w:sz="8" w:space="0" w:color="000000"/>
              <w:left w:val="single" w:sz="8" w:space="0" w:color="000000"/>
              <w:bottom w:val="single" w:sz="8" w:space="0" w:color="000000"/>
              <w:right w:val="single" w:sz="8" w:space="0" w:color="000000"/>
            </w:tcBorders>
            <w:shd w:val="clear" w:color="auto" w:fill="F2DBDB"/>
          </w:tcPr>
          <w:p w:rsidR="00A171C2" w:rsidRDefault="00A171C2">
            <w:pPr>
              <w:pStyle w:val="TableParagraph"/>
              <w:spacing w:before="9"/>
              <w:jc w:val="both"/>
            </w:pPr>
          </w:p>
          <w:p w:rsidR="00A171C2" w:rsidRDefault="00A171C2">
            <w:pPr>
              <w:pStyle w:val="TableParagraph"/>
              <w:ind w:left="70"/>
              <w:jc w:val="both"/>
              <w:rPr>
                <w:b/>
                <w:sz w:val="24"/>
              </w:rPr>
            </w:pPr>
            <w:r>
              <w:rPr>
                <w:b/>
                <w:sz w:val="24"/>
              </w:rPr>
              <w:t>Mevzuat Dayanağı</w:t>
            </w:r>
          </w:p>
        </w:tc>
        <w:tc>
          <w:tcPr>
            <w:tcW w:w="2956" w:type="dxa"/>
            <w:gridSpan w:val="2"/>
            <w:tcBorders>
              <w:top w:val="single" w:sz="8" w:space="0" w:color="000000"/>
              <w:left w:val="single" w:sz="8" w:space="0" w:color="000000"/>
              <w:bottom w:val="single" w:sz="8" w:space="0" w:color="000000"/>
              <w:right w:val="single" w:sz="8" w:space="0" w:color="000000"/>
            </w:tcBorders>
            <w:shd w:val="clear" w:color="auto" w:fill="F2DBDB"/>
            <w:hideMark/>
          </w:tcPr>
          <w:p w:rsidR="00A171C2" w:rsidRDefault="00A171C2">
            <w:pPr>
              <w:pStyle w:val="TableParagraph"/>
              <w:spacing w:before="78"/>
              <w:ind w:left="69"/>
              <w:jc w:val="both"/>
              <w:rPr>
                <w:b/>
                <w:sz w:val="24"/>
              </w:rPr>
            </w:pPr>
            <w:r>
              <w:rPr>
                <w:b/>
                <w:sz w:val="24"/>
              </w:rPr>
              <w:t>Resmi Gazete</w:t>
            </w:r>
          </w:p>
        </w:tc>
      </w:tr>
      <w:tr w:rsidR="00A171C2" w:rsidTr="00A171C2">
        <w:trPr>
          <w:trHeight w:val="349"/>
        </w:trPr>
        <w:tc>
          <w:tcPr>
            <w:tcW w:w="9440" w:type="dxa"/>
            <w:vMerge/>
            <w:tcBorders>
              <w:top w:val="single" w:sz="8" w:space="0" w:color="000000"/>
              <w:left w:val="single" w:sz="8" w:space="0" w:color="000000"/>
              <w:bottom w:val="single" w:sz="8" w:space="0" w:color="000000"/>
              <w:right w:val="single" w:sz="8" w:space="0" w:color="000000"/>
            </w:tcBorders>
            <w:vAlign w:val="center"/>
            <w:hideMark/>
          </w:tcPr>
          <w:p w:rsidR="00A171C2" w:rsidRDefault="00A171C2">
            <w:pPr>
              <w:rPr>
                <w:rFonts w:ascii="Times New Roman" w:eastAsia="Times New Roman" w:hAnsi="Times New Roman"/>
                <w:b/>
                <w:sz w:val="24"/>
                <w:lang w:bidi="tr-TR"/>
              </w:rPr>
            </w:pPr>
          </w:p>
        </w:tc>
        <w:tc>
          <w:tcPr>
            <w:tcW w:w="2403" w:type="dxa"/>
            <w:vMerge/>
            <w:tcBorders>
              <w:top w:val="single" w:sz="8" w:space="0" w:color="000000"/>
              <w:left w:val="single" w:sz="8" w:space="0" w:color="000000"/>
              <w:bottom w:val="single" w:sz="8" w:space="0" w:color="000000"/>
              <w:right w:val="single" w:sz="8" w:space="0" w:color="000000"/>
            </w:tcBorders>
            <w:vAlign w:val="center"/>
            <w:hideMark/>
          </w:tcPr>
          <w:p w:rsidR="00A171C2" w:rsidRDefault="00A171C2">
            <w:pPr>
              <w:rPr>
                <w:rFonts w:ascii="Times New Roman" w:eastAsia="Times New Roman" w:hAnsi="Times New Roman"/>
                <w:b/>
                <w:sz w:val="24"/>
                <w:lang w:bidi="tr-TR"/>
              </w:rPr>
            </w:pPr>
          </w:p>
        </w:tc>
        <w:tc>
          <w:tcPr>
            <w:tcW w:w="1477" w:type="dxa"/>
            <w:tcBorders>
              <w:top w:val="single" w:sz="8" w:space="0" w:color="000000"/>
              <w:left w:val="single" w:sz="8" w:space="0" w:color="000000"/>
              <w:bottom w:val="single" w:sz="8" w:space="0" w:color="000000"/>
              <w:right w:val="single" w:sz="8" w:space="0" w:color="000000"/>
            </w:tcBorders>
            <w:shd w:val="clear" w:color="auto" w:fill="F2DBDB"/>
            <w:hideMark/>
          </w:tcPr>
          <w:p w:rsidR="00A171C2" w:rsidRDefault="00A171C2">
            <w:pPr>
              <w:pStyle w:val="TableParagraph"/>
              <w:spacing w:before="36"/>
              <w:ind w:left="69"/>
              <w:jc w:val="both"/>
              <w:rPr>
                <w:b/>
                <w:sz w:val="24"/>
              </w:rPr>
            </w:pPr>
            <w:r>
              <w:rPr>
                <w:b/>
                <w:sz w:val="24"/>
              </w:rPr>
              <w:t>Tarih</w:t>
            </w:r>
          </w:p>
        </w:tc>
        <w:tc>
          <w:tcPr>
            <w:tcW w:w="1479" w:type="dxa"/>
            <w:tcBorders>
              <w:top w:val="single" w:sz="8" w:space="0" w:color="000000"/>
              <w:left w:val="single" w:sz="8" w:space="0" w:color="000000"/>
              <w:bottom w:val="single" w:sz="8" w:space="0" w:color="000000"/>
              <w:right w:val="single" w:sz="8" w:space="0" w:color="000000"/>
            </w:tcBorders>
            <w:shd w:val="clear" w:color="auto" w:fill="F2DBDB"/>
            <w:hideMark/>
          </w:tcPr>
          <w:p w:rsidR="00A171C2" w:rsidRDefault="00A171C2">
            <w:pPr>
              <w:pStyle w:val="TableParagraph"/>
              <w:spacing w:before="36"/>
              <w:ind w:left="69"/>
              <w:jc w:val="both"/>
              <w:rPr>
                <w:b/>
                <w:sz w:val="24"/>
              </w:rPr>
            </w:pPr>
            <w:r>
              <w:rPr>
                <w:b/>
                <w:sz w:val="24"/>
              </w:rPr>
              <w:t>Sayısı</w:t>
            </w:r>
          </w:p>
        </w:tc>
      </w:tr>
      <w:tr w:rsidR="00A171C2" w:rsidTr="00A171C2">
        <w:trPr>
          <w:trHeight w:val="827"/>
        </w:trPr>
        <w:tc>
          <w:tcPr>
            <w:tcW w:w="4081" w:type="dxa"/>
            <w:tcBorders>
              <w:top w:val="single" w:sz="8" w:space="0" w:color="000000"/>
              <w:left w:val="single" w:sz="8" w:space="0" w:color="000000"/>
              <w:bottom w:val="single" w:sz="8" w:space="0" w:color="000000"/>
              <w:right w:val="single" w:sz="8" w:space="0" w:color="000000"/>
            </w:tcBorders>
            <w:hideMark/>
          </w:tcPr>
          <w:p w:rsidR="00A171C2" w:rsidRDefault="00AA7FD5">
            <w:pPr>
              <w:pStyle w:val="TableParagraph"/>
              <w:spacing w:line="270" w:lineRule="atLeast"/>
              <w:ind w:left="70" w:right="294"/>
              <w:jc w:val="both"/>
              <w:rPr>
                <w:sz w:val="24"/>
              </w:rPr>
            </w:pPr>
            <w:hyperlink r:id="rId10" w:history="1">
              <w:r w:rsidR="00A171C2">
                <w:rPr>
                  <w:rStyle w:val="Hyperlink"/>
                  <w:color w:val="443B33"/>
                  <w:sz w:val="24"/>
                  <w:u w:val="none"/>
                </w:rPr>
                <w:t>Siirt Üniversitesi Uzaktan Eğitim</w:t>
              </w:r>
            </w:hyperlink>
            <w:r w:rsidR="00A171C2">
              <w:rPr>
                <w:color w:val="443B33"/>
                <w:sz w:val="24"/>
              </w:rPr>
              <w:t xml:space="preserve"> </w:t>
            </w:r>
            <w:hyperlink r:id="rId11" w:history="1">
              <w:r w:rsidR="00A171C2">
                <w:rPr>
                  <w:rStyle w:val="Hyperlink"/>
                  <w:color w:val="443B33"/>
                  <w:sz w:val="24"/>
                  <w:u w:val="none"/>
                </w:rPr>
                <w:t>Uygulama ve Araştırma Merkezi</w:t>
              </w:r>
            </w:hyperlink>
            <w:r w:rsidR="00A171C2">
              <w:rPr>
                <w:color w:val="443B33"/>
                <w:sz w:val="24"/>
              </w:rPr>
              <w:t xml:space="preserve"> </w:t>
            </w:r>
            <w:hyperlink r:id="rId12" w:history="1">
              <w:r w:rsidR="00A171C2">
                <w:rPr>
                  <w:rStyle w:val="Hyperlink"/>
                  <w:color w:val="443B33"/>
                  <w:sz w:val="24"/>
                  <w:u w:val="none"/>
                </w:rPr>
                <w:t>Yönetmeliği</w:t>
              </w:r>
            </w:hyperlink>
          </w:p>
        </w:tc>
        <w:tc>
          <w:tcPr>
            <w:tcW w:w="2403"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477"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p w:rsidR="00A171C2" w:rsidRDefault="00A171C2">
            <w:pPr>
              <w:pStyle w:val="TableParagraph"/>
              <w:ind w:left="69"/>
              <w:jc w:val="both"/>
              <w:rPr>
                <w:sz w:val="24"/>
              </w:rPr>
            </w:pPr>
            <w:r>
              <w:rPr>
                <w:color w:val="443B33"/>
                <w:sz w:val="24"/>
              </w:rPr>
              <w:t>18.01.2015</w:t>
            </w:r>
          </w:p>
        </w:tc>
        <w:tc>
          <w:tcPr>
            <w:tcW w:w="1479"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p w:rsidR="00A171C2" w:rsidRDefault="00A171C2">
            <w:pPr>
              <w:pStyle w:val="TableParagraph"/>
              <w:ind w:left="69"/>
              <w:jc w:val="both"/>
              <w:rPr>
                <w:sz w:val="24"/>
              </w:rPr>
            </w:pPr>
            <w:r>
              <w:rPr>
                <w:color w:val="443B33"/>
                <w:sz w:val="24"/>
              </w:rPr>
              <w:t>29240</w:t>
            </w:r>
          </w:p>
        </w:tc>
      </w:tr>
      <w:tr w:rsidR="00A171C2" w:rsidTr="00A171C2">
        <w:trPr>
          <w:trHeight w:val="1931"/>
        </w:trPr>
        <w:tc>
          <w:tcPr>
            <w:tcW w:w="4081"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6"/>
              </w:rPr>
            </w:pPr>
          </w:p>
          <w:p w:rsidR="00A171C2" w:rsidRDefault="00A171C2">
            <w:pPr>
              <w:pStyle w:val="TableParagraph"/>
              <w:jc w:val="both"/>
            </w:pPr>
          </w:p>
          <w:p w:rsidR="00A171C2" w:rsidRDefault="00AA7FD5">
            <w:pPr>
              <w:pStyle w:val="TableParagraph"/>
              <w:tabs>
                <w:tab w:val="left" w:pos="2420"/>
              </w:tabs>
              <w:ind w:left="70" w:right="48"/>
              <w:jc w:val="both"/>
              <w:rPr>
                <w:sz w:val="24"/>
              </w:rPr>
            </w:pPr>
            <w:hyperlink r:id="rId13" w:history="1">
              <w:r w:rsidR="00A171C2">
                <w:rPr>
                  <w:rStyle w:val="Hyperlink"/>
                  <w:color w:val="443B33"/>
                  <w:sz w:val="24"/>
                  <w:u w:val="none"/>
                </w:rPr>
                <w:t>Siirt Üniversitesi Ön Lisans ve Lisans</w:t>
              </w:r>
            </w:hyperlink>
            <w:r w:rsidR="00A171C2">
              <w:rPr>
                <w:color w:val="443B33"/>
                <w:sz w:val="24"/>
              </w:rPr>
              <w:t xml:space="preserve"> </w:t>
            </w:r>
            <w:hyperlink r:id="rId14" w:history="1">
              <w:r w:rsidR="00A171C2">
                <w:rPr>
                  <w:rStyle w:val="Hyperlink"/>
                  <w:color w:val="443B33"/>
                  <w:sz w:val="24"/>
                  <w:u w:val="none"/>
                </w:rPr>
                <w:t>Eğitim-Öğretim</w:t>
              </w:r>
              <w:r w:rsidR="00A171C2">
                <w:rPr>
                  <w:rStyle w:val="Hyperlink"/>
                  <w:color w:val="443B33"/>
                  <w:sz w:val="24"/>
                  <w:u w:val="none"/>
                </w:rPr>
                <w:tab/>
                <w:t>ve Sınav</w:t>
              </w:r>
            </w:hyperlink>
            <w:r w:rsidR="00A171C2">
              <w:rPr>
                <w:color w:val="443B33"/>
                <w:sz w:val="24"/>
              </w:rPr>
              <w:t xml:space="preserve"> </w:t>
            </w:r>
            <w:hyperlink r:id="rId15" w:history="1">
              <w:r w:rsidR="00A171C2">
                <w:rPr>
                  <w:rStyle w:val="Hyperlink"/>
                  <w:color w:val="443B33"/>
                  <w:sz w:val="24"/>
                  <w:u w:val="none"/>
                </w:rPr>
                <w:t>Yönetmeliğinde Değişiklik Yapılmasına</w:t>
              </w:r>
            </w:hyperlink>
            <w:r w:rsidR="00A171C2">
              <w:rPr>
                <w:color w:val="443B33"/>
                <w:sz w:val="24"/>
              </w:rPr>
              <w:t xml:space="preserve"> </w:t>
            </w:r>
            <w:hyperlink r:id="rId16" w:history="1">
              <w:r w:rsidR="00A171C2">
                <w:rPr>
                  <w:rStyle w:val="Hyperlink"/>
                  <w:color w:val="443B33"/>
                  <w:sz w:val="24"/>
                  <w:u w:val="none"/>
                </w:rPr>
                <w:t>Dair</w:t>
              </w:r>
              <w:r w:rsidR="00A171C2">
                <w:rPr>
                  <w:rStyle w:val="Hyperlink"/>
                  <w:color w:val="443B33"/>
                  <w:spacing w:val="-2"/>
                  <w:sz w:val="24"/>
                  <w:u w:val="none"/>
                </w:rPr>
                <w:t xml:space="preserve"> </w:t>
              </w:r>
              <w:r w:rsidR="00A171C2">
                <w:rPr>
                  <w:rStyle w:val="Hyperlink"/>
                  <w:color w:val="443B33"/>
                  <w:sz w:val="24"/>
                  <w:u w:val="none"/>
                </w:rPr>
                <w:t>Yönetmelik</w:t>
              </w:r>
            </w:hyperlink>
          </w:p>
        </w:tc>
        <w:tc>
          <w:tcPr>
            <w:tcW w:w="2403"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tc>
        <w:tc>
          <w:tcPr>
            <w:tcW w:w="1477"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6"/>
              </w:rPr>
            </w:pPr>
          </w:p>
          <w:p w:rsidR="00A171C2" w:rsidRDefault="00A171C2">
            <w:pPr>
              <w:pStyle w:val="TableParagraph"/>
              <w:jc w:val="both"/>
              <w:rPr>
                <w:sz w:val="26"/>
              </w:rPr>
            </w:pPr>
          </w:p>
          <w:p w:rsidR="00A171C2" w:rsidRDefault="00A171C2">
            <w:pPr>
              <w:pStyle w:val="TableParagraph"/>
              <w:spacing w:before="230"/>
              <w:ind w:left="130"/>
              <w:jc w:val="both"/>
              <w:rPr>
                <w:sz w:val="24"/>
              </w:rPr>
            </w:pPr>
            <w:r>
              <w:rPr>
                <w:sz w:val="24"/>
              </w:rPr>
              <w:t>07.01.2015</w:t>
            </w:r>
          </w:p>
        </w:tc>
        <w:tc>
          <w:tcPr>
            <w:tcW w:w="1479"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6"/>
              </w:rPr>
            </w:pPr>
          </w:p>
          <w:p w:rsidR="00A171C2" w:rsidRDefault="00A171C2">
            <w:pPr>
              <w:pStyle w:val="TableParagraph"/>
              <w:jc w:val="both"/>
              <w:rPr>
                <w:sz w:val="26"/>
              </w:rPr>
            </w:pPr>
          </w:p>
          <w:p w:rsidR="00A171C2" w:rsidRDefault="00A171C2">
            <w:pPr>
              <w:pStyle w:val="TableParagraph"/>
              <w:spacing w:before="230"/>
              <w:ind w:left="130"/>
              <w:jc w:val="both"/>
              <w:rPr>
                <w:sz w:val="24"/>
              </w:rPr>
            </w:pPr>
            <w:r>
              <w:rPr>
                <w:sz w:val="24"/>
              </w:rPr>
              <w:t>29229</w:t>
            </w:r>
          </w:p>
        </w:tc>
      </w:tr>
    </w:tbl>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rPr>
          <w:sz w:val="20"/>
        </w:rPr>
      </w:pPr>
    </w:p>
    <w:p w:rsidR="00A171C2" w:rsidRDefault="00A171C2" w:rsidP="00A171C2">
      <w:pPr>
        <w:pStyle w:val="BodyText"/>
        <w:jc w:val="both"/>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19"/>
        <w:gridCol w:w="1843"/>
        <w:gridCol w:w="1843"/>
        <w:gridCol w:w="2410"/>
        <w:gridCol w:w="1701"/>
      </w:tblGrid>
      <w:tr w:rsidR="00A171C2" w:rsidTr="00A171C2">
        <w:trPr>
          <w:trHeight w:val="507"/>
        </w:trPr>
        <w:tc>
          <w:tcPr>
            <w:tcW w:w="9516" w:type="dxa"/>
            <w:gridSpan w:val="5"/>
            <w:tcBorders>
              <w:top w:val="single" w:sz="8" w:space="0" w:color="000000"/>
              <w:left w:val="single" w:sz="8" w:space="0" w:color="000000"/>
              <w:bottom w:val="single" w:sz="8" w:space="0" w:color="000000"/>
              <w:right w:val="single" w:sz="8" w:space="0" w:color="000000"/>
            </w:tcBorders>
            <w:shd w:val="clear" w:color="auto" w:fill="BF4F4D"/>
            <w:hideMark/>
          </w:tcPr>
          <w:p w:rsidR="00A171C2" w:rsidRDefault="00A171C2">
            <w:pPr>
              <w:pStyle w:val="TableParagraph"/>
              <w:spacing w:before="116"/>
              <w:ind w:left="70"/>
              <w:jc w:val="both"/>
              <w:rPr>
                <w:b/>
                <w:sz w:val="24"/>
              </w:rPr>
            </w:pPr>
            <w:r>
              <w:rPr>
                <w:b/>
                <w:color w:val="FFFFFF"/>
                <w:sz w:val="24"/>
              </w:rPr>
              <w:t>Ek 2. Üniversitemiz Tarafından Kullanılan Yazılım Programları</w:t>
            </w:r>
          </w:p>
        </w:tc>
      </w:tr>
      <w:tr w:rsidR="00A171C2" w:rsidTr="00A171C2">
        <w:trPr>
          <w:trHeight w:val="827"/>
        </w:trPr>
        <w:tc>
          <w:tcPr>
            <w:tcW w:w="1719" w:type="dxa"/>
            <w:tcBorders>
              <w:top w:val="single" w:sz="8" w:space="0" w:color="000000"/>
              <w:left w:val="single" w:sz="8" w:space="0" w:color="000000"/>
              <w:bottom w:val="single" w:sz="8" w:space="0" w:color="000000"/>
              <w:right w:val="single" w:sz="8" w:space="0" w:color="000000"/>
            </w:tcBorders>
            <w:shd w:val="clear" w:color="auto" w:fill="CFCDCD"/>
            <w:hideMark/>
          </w:tcPr>
          <w:p w:rsidR="00A171C2" w:rsidRDefault="00A171C2">
            <w:pPr>
              <w:pStyle w:val="TableParagraph"/>
              <w:spacing w:line="270" w:lineRule="atLeast"/>
              <w:ind w:left="70" w:right="329"/>
              <w:jc w:val="both"/>
              <w:rPr>
                <w:b/>
                <w:sz w:val="24"/>
              </w:rPr>
            </w:pPr>
            <w:r>
              <w:rPr>
                <w:b/>
                <w:sz w:val="24"/>
              </w:rPr>
              <w:t>Kullanılan Yazılım Programları</w:t>
            </w:r>
          </w:p>
        </w:tc>
        <w:tc>
          <w:tcPr>
            <w:tcW w:w="1843" w:type="dxa"/>
            <w:tcBorders>
              <w:top w:val="single" w:sz="8" w:space="0" w:color="000000"/>
              <w:left w:val="single" w:sz="8" w:space="0" w:color="000000"/>
              <w:bottom w:val="single" w:sz="8" w:space="0" w:color="000000"/>
              <w:right w:val="single" w:sz="8" w:space="0" w:color="000000"/>
            </w:tcBorders>
            <w:shd w:val="clear" w:color="auto" w:fill="CFCDCD"/>
            <w:hideMark/>
          </w:tcPr>
          <w:p w:rsidR="00A171C2" w:rsidRDefault="00A171C2">
            <w:pPr>
              <w:pStyle w:val="TableParagraph"/>
              <w:tabs>
                <w:tab w:val="left" w:pos="1172"/>
              </w:tabs>
              <w:spacing w:before="138"/>
              <w:ind w:left="70"/>
              <w:jc w:val="both"/>
              <w:rPr>
                <w:b/>
                <w:sz w:val="24"/>
              </w:rPr>
            </w:pPr>
            <w:r>
              <w:rPr>
                <w:b/>
                <w:sz w:val="24"/>
              </w:rPr>
              <w:t>Sorumlu</w:t>
            </w:r>
            <w:r>
              <w:rPr>
                <w:b/>
                <w:sz w:val="24"/>
              </w:rPr>
              <w:tab/>
              <w:t>Birim</w:t>
            </w:r>
          </w:p>
          <w:p w:rsidR="00A171C2" w:rsidRDefault="00A171C2">
            <w:pPr>
              <w:pStyle w:val="TableParagraph"/>
              <w:ind w:left="70"/>
              <w:jc w:val="both"/>
              <w:rPr>
                <w:b/>
                <w:sz w:val="24"/>
              </w:rPr>
            </w:pPr>
            <w:r>
              <w:rPr>
                <w:b/>
                <w:sz w:val="24"/>
              </w:rPr>
              <w:t>Adı</w:t>
            </w:r>
          </w:p>
        </w:tc>
        <w:tc>
          <w:tcPr>
            <w:tcW w:w="1843" w:type="dxa"/>
            <w:tcBorders>
              <w:top w:val="single" w:sz="8" w:space="0" w:color="000000"/>
              <w:left w:val="single" w:sz="8" w:space="0" w:color="000000"/>
              <w:bottom w:val="single" w:sz="8" w:space="0" w:color="000000"/>
              <w:right w:val="single" w:sz="8" w:space="0" w:color="000000"/>
            </w:tcBorders>
            <w:shd w:val="clear" w:color="auto" w:fill="CFCDCD"/>
            <w:hideMark/>
          </w:tcPr>
          <w:p w:rsidR="00A171C2" w:rsidRDefault="00A171C2">
            <w:pPr>
              <w:pStyle w:val="TableParagraph"/>
              <w:spacing w:before="138"/>
              <w:ind w:left="70"/>
              <w:jc w:val="both"/>
              <w:rPr>
                <w:b/>
                <w:sz w:val="24"/>
              </w:rPr>
            </w:pPr>
            <w:r>
              <w:rPr>
                <w:b/>
                <w:sz w:val="24"/>
              </w:rPr>
              <w:t>Kullanıcı</w:t>
            </w:r>
          </w:p>
          <w:p w:rsidR="00A171C2" w:rsidRDefault="00A171C2">
            <w:pPr>
              <w:pStyle w:val="TableParagraph"/>
              <w:ind w:left="70"/>
              <w:jc w:val="both"/>
              <w:rPr>
                <w:b/>
                <w:sz w:val="24"/>
              </w:rPr>
            </w:pPr>
            <w:r>
              <w:rPr>
                <w:b/>
                <w:sz w:val="24"/>
              </w:rPr>
              <w:t>Birimler</w:t>
            </w:r>
          </w:p>
        </w:tc>
        <w:tc>
          <w:tcPr>
            <w:tcW w:w="2410" w:type="dxa"/>
            <w:tcBorders>
              <w:top w:val="single" w:sz="8" w:space="0" w:color="000000"/>
              <w:left w:val="single" w:sz="8" w:space="0" w:color="000000"/>
              <w:bottom w:val="single" w:sz="8" w:space="0" w:color="000000"/>
              <w:right w:val="single" w:sz="8" w:space="0" w:color="000000"/>
            </w:tcBorders>
            <w:shd w:val="clear" w:color="auto" w:fill="CFCDCD"/>
            <w:hideMark/>
          </w:tcPr>
          <w:p w:rsidR="00A171C2" w:rsidRDefault="00A171C2">
            <w:pPr>
              <w:pStyle w:val="TableParagraph"/>
              <w:tabs>
                <w:tab w:val="left" w:pos="1605"/>
              </w:tabs>
              <w:spacing w:before="138"/>
              <w:ind w:left="70" w:right="48"/>
              <w:jc w:val="both"/>
              <w:rPr>
                <w:b/>
                <w:sz w:val="24"/>
              </w:rPr>
            </w:pPr>
            <w:r>
              <w:rPr>
                <w:b/>
                <w:sz w:val="24"/>
              </w:rPr>
              <w:t>Yazılımın</w:t>
            </w:r>
            <w:r>
              <w:rPr>
                <w:b/>
                <w:sz w:val="24"/>
              </w:rPr>
              <w:tab/>
              <w:t>Teknik Bilgileri ve</w:t>
            </w:r>
            <w:r>
              <w:rPr>
                <w:b/>
                <w:spacing w:val="-3"/>
                <w:sz w:val="24"/>
              </w:rPr>
              <w:t xml:space="preserve"> </w:t>
            </w:r>
            <w:r>
              <w:rPr>
                <w:b/>
                <w:sz w:val="24"/>
              </w:rPr>
              <w:t>Özellikleri</w:t>
            </w:r>
          </w:p>
        </w:tc>
        <w:tc>
          <w:tcPr>
            <w:tcW w:w="1701" w:type="dxa"/>
            <w:tcBorders>
              <w:top w:val="single" w:sz="8" w:space="0" w:color="000000"/>
              <w:left w:val="single" w:sz="8" w:space="0" w:color="000000"/>
              <w:bottom w:val="single" w:sz="8" w:space="0" w:color="000000"/>
              <w:right w:val="single" w:sz="8" w:space="0" w:color="000000"/>
            </w:tcBorders>
            <w:shd w:val="clear" w:color="auto" w:fill="CFCDCD"/>
            <w:hideMark/>
          </w:tcPr>
          <w:p w:rsidR="00A171C2" w:rsidRDefault="00A171C2">
            <w:pPr>
              <w:pStyle w:val="TableParagraph"/>
              <w:spacing w:before="138"/>
              <w:ind w:left="70" w:right="617"/>
              <w:jc w:val="both"/>
              <w:rPr>
                <w:b/>
                <w:sz w:val="24"/>
              </w:rPr>
            </w:pPr>
            <w:r>
              <w:rPr>
                <w:b/>
                <w:sz w:val="24"/>
              </w:rPr>
              <w:t>Kullanım Alanları</w:t>
            </w:r>
          </w:p>
        </w:tc>
      </w:tr>
      <w:tr w:rsidR="00A171C2" w:rsidTr="00A171C2">
        <w:trPr>
          <w:trHeight w:val="827"/>
        </w:trPr>
        <w:tc>
          <w:tcPr>
            <w:tcW w:w="1719"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p w:rsidR="00A171C2" w:rsidRDefault="00A171C2">
            <w:pPr>
              <w:pStyle w:val="TableParagraph"/>
              <w:ind w:left="70"/>
              <w:jc w:val="both"/>
              <w:rPr>
                <w:sz w:val="24"/>
              </w:rPr>
            </w:pPr>
            <w:r>
              <w:rPr>
                <w:sz w:val="24"/>
              </w:rPr>
              <w:t>Say 2000i</w:t>
            </w:r>
          </w:p>
        </w:tc>
        <w:tc>
          <w:tcPr>
            <w:tcW w:w="1843"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p w:rsidR="00A171C2" w:rsidRDefault="00A171C2">
            <w:pPr>
              <w:pStyle w:val="TableParagraph"/>
              <w:ind w:left="51" w:right="59"/>
              <w:jc w:val="both"/>
              <w:rPr>
                <w:sz w:val="24"/>
              </w:rPr>
            </w:pPr>
            <w:r>
              <w:rPr>
                <w:sz w:val="24"/>
              </w:rPr>
              <w:t>Maliye Bakanlığı</w:t>
            </w:r>
          </w:p>
        </w:tc>
        <w:tc>
          <w:tcPr>
            <w:tcW w:w="1843"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line="270" w:lineRule="atLeast"/>
              <w:ind w:left="70" w:right="48"/>
              <w:jc w:val="both"/>
              <w:rPr>
                <w:sz w:val="24"/>
              </w:rPr>
            </w:pPr>
            <w:r>
              <w:rPr>
                <w:sz w:val="24"/>
              </w:rPr>
              <w:t>Strateji Geliştirme Daire Bşk.</w:t>
            </w:r>
          </w:p>
        </w:tc>
        <w:tc>
          <w:tcPr>
            <w:tcW w:w="241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4"/>
              </w:rPr>
            </w:pPr>
          </w:p>
          <w:p w:rsidR="00A171C2" w:rsidRDefault="00A171C2">
            <w:pPr>
              <w:pStyle w:val="TableParagraph"/>
              <w:ind w:left="70"/>
              <w:jc w:val="both"/>
              <w:rPr>
                <w:sz w:val="24"/>
              </w:rPr>
            </w:pPr>
            <w:r>
              <w:rPr>
                <w:sz w:val="24"/>
              </w:rPr>
              <w:t>-</w:t>
            </w:r>
          </w:p>
        </w:tc>
        <w:tc>
          <w:tcPr>
            <w:tcW w:w="1701"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spacing w:before="138"/>
              <w:ind w:left="70"/>
              <w:jc w:val="both"/>
              <w:rPr>
                <w:sz w:val="24"/>
              </w:rPr>
            </w:pPr>
            <w:r>
              <w:rPr>
                <w:sz w:val="24"/>
              </w:rPr>
              <w:t>Muhasebe</w:t>
            </w:r>
          </w:p>
          <w:p w:rsidR="00A171C2" w:rsidRDefault="00A171C2">
            <w:pPr>
              <w:pStyle w:val="TableParagraph"/>
              <w:ind w:left="70"/>
              <w:jc w:val="both"/>
              <w:rPr>
                <w:sz w:val="24"/>
              </w:rPr>
            </w:pPr>
            <w:r>
              <w:rPr>
                <w:sz w:val="24"/>
              </w:rPr>
              <w:t>Kayıtları</w:t>
            </w:r>
          </w:p>
        </w:tc>
      </w:tr>
      <w:tr w:rsidR="00A171C2" w:rsidTr="00A171C2">
        <w:trPr>
          <w:trHeight w:val="2207"/>
        </w:trPr>
        <w:tc>
          <w:tcPr>
            <w:tcW w:w="1719"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6"/>
              </w:rPr>
            </w:pPr>
          </w:p>
          <w:p w:rsidR="00A171C2" w:rsidRDefault="00A171C2">
            <w:pPr>
              <w:pStyle w:val="TableParagraph"/>
              <w:jc w:val="both"/>
              <w:rPr>
                <w:sz w:val="26"/>
              </w:rPr>
            </w:pPr>
          </w:p>
          <w:p w:rsidR="00A171C2" w:rsidRDefault="00A171C2">
            <w:pPr>
              <w:pStyle w:val="TableParagraph"/>
              <w:spacing w:before="11"/>
              <w:jc w:val="both"/>
              <w:rPr>
                <w:sz w:val="31"/>
              </w:rPr>
            </w:pPr>
          </w:p>
          <w:p w:rsidR="00A171C2" w:rsidRDefault="00A171C2">
            <w:pPr>
              <w:pStyle w:val="TableParagraph"/>
              <w:ind w:left="70"/>
              <w:jc w:val="both"/>
              <w:rPr>
                <w:sz w:val="24"/>
              </w:rPr>
            </w:pPr>
            <w:r>
              <w:rPr>
                <w:sz w:val="24"/>
              </w:rPr>
              <w:t>e- Bütçe</w:t>
            </w:r>
          </w:p>
        </w:tc>
        <w:tc>
          <w:tcPr>
            <w:tcW w:w="1843"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6"/>
              </w:rPr>
            </w:pPr>
          </w:p>
          <w:p w:rsidR="00A171C2" w:rsidRDefault="00A171C2">
            <w:pPr>
              <w:pStyle w:val="TableParagraph"/>
              <w:jc w:val="both"/>
              <w:rPr>
                <w:sz w:val="26"/>
              </w:rPr>
            </w:pPr>
          </w:p>
          <w:p w:rsidR="00A171C2" w:rsidRDefault="00A171C2">
            <w:pPr>
              <w:pStyle w:val="TableParagraph"/>
              <w:spacing w:before="11"/>
              <w:jc w:val="both"/>
              <w:rPr>
                <w:sz w:val="31"/>
              </w:rPr>
            </w:pPr>
          </w:p>
          <w:p w:rsidR="00A171C2" w:rsidRDefault="00A171C2">
            <w:pPr>
              <w:pStyle w:val="TableParagraph"/>
              <w:ind w:left="51" w:right="59"/>
              <w:jc w:val="both"/>
              <w:rPr>
                <w:sz w:val="24"/>
              </w:rPr>
            </w:pPr>
            <w:r>
              <w:rPr>
                <w:sz w:val="24"/>
              </w:rPr>
              <w:t>Maliye Bakanlığı</w:t>
            </w:r>
          </w:p>
        </w:tc>
        <w:tc>
          <w:tcPr>
            <w:tcW w:w="1843"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6"/>
              </w:rPr>
            </w:pPr>
          </w:p>
          <w:p w:rsidR="00A171C2" w:rsidRDefault="00A171C2">
            <w:pPr>
              <w:pStyle w:val="TableParagraph"/>
              <w:spacing w:before="11"/>
              <w:jc w:val="both"/>
              <w:rPr>
                <w:sz w:val="33"/>
              </w:rPr>
            </w:pPr>
          </w:p>
          <w:p w:rsidR="00A171C2" w:rsidRDefault="00A171C2">
            <w:pPr>
              <w:pStyle w:val="TableParagraph"/>
              <w:ind w:left="70" w:right="733"/>
              <w:jc w:val="both"/>
              <w:rPr>
                <w:sz w:val="24"/>
              </w:rPr>
            </w:pPr>
            <w:r>
              <w:rPr>
                <w:sz w:val="24"/>
              </w:rPr>
              <w:t>Üniversite Harcama Birimleri</w:t>
            </w:r>
          </w:p>
        </w:tc>
        <w:tc>
          <w:tcPr>
            <w:tcW w:w="2410" w:type="dxa"/>
            <w:tcBorders>
              <w:top w:val="single" w:sz="8" w:space="0" w:color="000000"/>
              <w:left w:val="single" w:sz="8" w:space="0" w:color="000000"/>
              <w:bottom w:val="single" w:sz="8" w:space="0" w:color="000000"/>
              <w:right w:val="single" w:sz="8" w:space="0" w:color="000000"/>
            </w:tcBorders>
          </w:tcPr>
          <w:p w:rsidR="00A171C2" w:rsidRDefault="00A171C2">
            <w:pPr>
              <w:pStyle w:val="TableParagraph"/>
              <w:jc w:val="both"/>
              <w:rPr>
                <w:sz w:val="26"/>
              </w:rPr>
            </w:pPr>
          </w:p>
          <w:p w:rsidR="00A171C2" w:rsidRDefault="00A171C2">
            <w:pPr>
              <w:pStyle w:val="TableParagraph"/>
              <w:jc w:val="both"/>
              <w:rPr>
                <w:sz w:val="26"/>
              </w:rPr>
            </w:pPr>
          </w:p>
          <w:p w:rsidR="00A171C2" w:rsidRDefault="00A171C2">
            <w:pPr>
              <w:pStyle w:val="TableParagraph"/>
              <w:spacing w:before="11"/>
              <w:jc w:val="both"/>
              <w:rPr>
                <w:sz w:val="31"/>
              </w:rPr>
            </w:pPr>
          </w:p>
          <w:p w:rsidR="00A171C2" w:rsidRDefault="00A171C2">
            <w:pPr>
              <w:pStyle w:val="TableParagraph"/>
              <w:ind w:left="70"/>
              <w:jc w:val="both"/>
              <w:rPr>
                <w:sz w:val="24"/>
              </w:rPr>
            </w:pPr>
            <w:r>
              <w:rPr>
                <w:sz w:val="24"/>
              </w:rPr>
              <w:t>Web tabanlı (aspx)</w:t>
            </w:r>
          </w:p>
        </w:tc>
        <w:tc>
          <w:tcPr>
            <w:tcW w:w="1701" w:type="dxa"/>
            <w:tcBorders>
              <w:top w:val="single" w:sz="8" w:space="0" w:color="000000"/>
              <w:left w:val="single" w:sz="8" w:space="0" w:color="000000"/>
              <w:bottom w:val="single" w:sz="8" w:space="0" w:color="000000"/>
              <w:right w:val="single" w:sz="8" w:space="0" w:color="000000"/>
            </w:tcBorders>
            <w:hideMark/>
          </w:tcPr>
          <w:p w:rsidR="00A171C2" w:rsidRDefault="00A171C2">
            <w:pPr>
              <w:pStyle w:val="TableParagraph"/>
              <w:ind w:left="70"/>
              <w:jc w:val="both"/>
              <w:rPr>
                <w:sz w:val="24"/>
              </w:rPr>
            </w:pPr>
            <w:r>
              <w:rPr>
                <w:sz w:val="24"/>
              </w:rPr>
              <w:t>Bütçe</w:t>
            </w:r>
          </w:p>
          <w:p w:rsidR="00A171C2" w:rsidRDefault="00A171C2">
            <w:pPr>
              <w:pStyle w:val="TableParagraph"/>
              <w:tabs>
                <w:tab w:val="left" w:pos="1403"/>
              </w:tabs>
              <w:ind w:left="70"/>
              <w:jc w:val="both"/>
              <w:rPr>
                <w:sz w:val="24"/>
              </w:rPr>
            </w:pPr>
            <w:r>
              <w:rPr>
                <w:sz w:val="24"/>
              </w:rPr>
              <w:t>Hazırlama</w:t>
            </w:r>
            <w:r>
              <w:rPr>
                <w:sz w:val="24"/>
              </w:rPr>
              <w:tab/>
              <w:t>ve</w:t>
            </w:r>
          </w:p>
          <w:p w:rsidR="00A171C2" w:rsidRDefault="00A171C2">
            <w:pPr>
              <w:pStyle w:val="TableParagraph"/>
              <w:tabs>
                <w:tab w:val="left" w:pos="1150"/>
                <w:tab w:val="left" w:pos="1243"/>
                <w:tab w:val="left" w:pos="1390"/>
              </w:tabs>
              <w:spacing w:line="270" w:lineRule="atLeast"/>
              <w:ind w:left="70" w:right="48"/>
              <w:jc w:val="both"/>
              <w:rPr>
                <w:sz w:val="24"/>
              </w:rPr>
            </w:pPr>
            <w:r>
              <w:rPr>
                <w:sz w:val="24"/>
              </w:rPr>
              <w:t>İşlemleri</w:t>
            </w:r>
            <w:r>
              <w:rPr>
                <w:sz w:val="24"/>
              </w:rPr>
              <w:tab/>
            </w:r>
            <w:r>
              <w:rPr>
                <w:sz w:val="24"/>
              </w:rPr>
              <w:tab/>
            </w:r>
            <w:r>
              <w:rPr>
                <w:sz w:val="24"/>
              </w:rPr>
              <w:tab/>
              <w:t>ile Muhasebe İşlem</w:t>
            </w:r>
            <w:r>
              <w:rPr>
                <w:spacing w:val="-1"/>
                <w:sz w:val="24"/>
              </w:rPr>
              <w:t xml:space="preserve"> </w:t>
            </w:r>
            <w:r>
              <w:rPr>
                <w:sz w:val="24"/>
              </w:rPr>
              <w:t>Fişi</w:t>
            </w:r>
            <w:r>
              <w:rPr>
                <w:sz w:val="24"/>
              </w:rPr>
              <w:tab/>
            </w:r>
            <w:r>
              <w:rPr>
                <w:sz w:val="24"/>
              </w:rPr>
              <w:tab/>
              <w:t>ve Ödeme</w:t>
            </w:r>
            <w:r>
              <w:rPr>
                <w:sz w:val="24"/>
              </w:rPr>
              <w:tab/>
              <w:t>Emri Belgesi Düzenlemesi</w:t>
            </w:r>
          </w:p>
        </w:tc>
      </w:tr>
    </w:tbl>
    <w:p w:rsidR="00A171C2" w:rsidRDefault="00A171C2" w:rsidP="00A171C2">
      <w:pPr>
        <w:pStyle w:val="BodyText"/>
        <w:spacing w:before="10"/>
        <w:jc w:val="both"/>
        <w:rPr>
          <w:sz w:val="27"/>
        </w:rPr>
      </w:pPr>
    </w:p>
    <w:p w:rsidR="00303B8E" w:rsidRDefault="00303B8E"/>
    <w:sectPr w:rsidR="00303B8E" w:rsidSect="00AD799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464" w:rsidRDefault="00B74464" w:rsidP="00A171C2">
      <w:pPr>
        <w:spacing w:after="0" w:line="240" w:lineRule="auto"/>
      </w:pPr>
      <w:r>
        <w:separator/>
      </w:r>
    </w:p>
  </w:endnote>
  <w:endnote w:type="continuationSeparator" w:id="1">
    <w:p w:rsidR="00B74464" w:rsidRDefault="00B74464" w:rsidP="00A17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1C2" w:rsidRDefault="00A171C2" w:rsidP="00A171C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464" w:rsidRDefault="00B74464" w:rsidP="00A171C2">
      <w:pPr>
        <w:spacing w:after="0" w:line="240" w:lineRule="auto"/>
      </w:pPr>
      <w:r>
        <w:separator/>
      </w:r>
    </w:p>
  </w:footnote>
  <w:footnote w:type="continuationSeparator" w:id="1">
    <w:p w:rsidR="00B74464" w:rsidRDefault="00B74464" w:rsidP="00A171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735"/>
    <w:multiLevelType w:val="hybridMultilevel"/>
    <w:tmpl w:val="B61AA52C"/>
    <w:lvl w:ilvl="0" w:tplc="170EB954">
      <w:start w:val="1"/>
      <w:numFmt w:val="decimal"/>
      <w:lvlText w:val="%1-"/>
      <w:lvlJc w:val="left"/>
      <w:pPr>
        <w:ind w:left="618" w:hanging="420"/>
      </w:pPr>
      <w:rPr>
        <w:rFonts w:ascii="Times New Roman" w:eastAsia="Times New Roman" w:hAnsi="Times New Roman" w:cs="Times New Roman" w:hint="default"/>
        <w:spacing w:val="-1"/>
        <w:w w:val="100"/>
        <w:sz w:val="24"/>
        <w:szCs w:val="24"/>
        <w:lang w:val="tr-TR" w:eastAsia="tr-TR" w:bidi="tr-TR"/>
      </w:rPr>
    </w:lvl>
    <w:lvl w:ilvl="1" w:tplc="79AC1C68">
      <w:numFmt w:val="bullet"/>
      <w:lvlText w:val="•"/>
      <w:lvlJc w:val="left"/>
      <w:pPr>
        <w:ind w:left="1554" w:hanging="420"/>
      </w:pPr>
      <w:rPr>
        <w:lang w:val="tr-TR" w:eastAsia="tr-TR" w:bidi="tr-TR"/>
      </w:rPr>
    </w:lvl>
    <w:lvl w:ilvl="2" w:tplc="46DCEB1A">
      <w:numFmt w:val="bullet"/>
      <w:lvlText w:val="•"/>
      <w:lvlJc w:val="left"/>
      <w:pPr>
        <w:ind w:left="2489" w:hanging="420"/>
      </w:pPr>
      <w:rPr>
        <w:lang w:val="tr-TR" w:eastAsia="tr-TR" w:bidi="tr-TR"/>
      </w:rPr>
    </w:lvl>
    <w:lvl w:ilvl="3" w:tplc="DA3A6A8E">
      <w:numFmt w:val="bullet"/>
      <w:lvlText w:val="•"/>
      <w:lvlJc w:val="left"/>
      <w:pPr>
        <w:ind w:left="3423" w:hanging="420"/>
      </w:pPr>
      <w:rPr>
        <w:lang w:val="tr-TR" w:eastAsia="tr-TR" w:bidi="tr-TR"/>
      </w:rPr>
    </w:lvl>
    <w:lvl w:ilvl="4" w:tplc="3A96DD0E">
      <w:numFmt w:val="bullet"/>
      <w:lvlText w:val="•"/>
      <w:lvlJc w:val="left"/>
      <w:pPr>
        <w:ind w:left="4358" w:hanging="420"/>
      </w:pPr>
      <w:rPr>
        <w:lang w:val="tr-TR" w:eastAsia="tr-TR" w:bidi="tr-TR"/>
      </w:rPr>
    </w:lvl>
    <w:lvl w:ilvl="5" w:tplc="E40A1688">
      <w:numFmt w:val="bullet"/>
      <w:lvlText w:val="•"/>
      <w:lvlJc w:val="left"/>
      <w:pPr>
        <w:ind w:left="5293" w:hanging="420"/>
      </w:pPr>
      <w:rPr>
        <w:lang w:val="tr-TR" w:eastAsia="tr-TR" w:bidi="tr-TR"/>
      </w:rPr>
    </w:lvl>
    <w:lvl w:ilvl="6" w:tplc="CF9AC384">
      <w:numFmt w:val="bullet"/>
      <w:lvlText w:val="•"/>
      <w:lvlJc w:val="left"/>
      <w:pPr>
        <w:ind w:left="6227" w:hanging="420"/>
      </w:pPr>
      <w:rPr>
        <w:lang w:val="tr-TR" w:eastAsia="tr-TR" w:bidi="tr-TR"/>
      </w:rPr>
    </w:lvl>
    <w:lvl w:ilvl="7" w:tplc="4A26204A">
      <w:numFmt w:val="bullet"/>
      <w:lvlText w:val="•"/>
      <w:lvlJc w:val="left"/>
      <w:pPr>
        <w:ind w:left="7162" w:hanging="420"/>
      </w:pPr>
      <w:rPr>
        <w:lang w:val="tr-TR" w:eastAsia="tr-TR" w:bidi="tr-TR"/>
      </w:rPr>
    </w:lvl>
    <w:lvl w:ilvl="8" w:tplc="FC76D56A">
      <w:numFmt w:val="bullet"/>
      <w:lvlText w:val="•"/>
      <w:lvlJc w:val="left"/>
      <w:pPr>
        <w:ind w:left="8096" w:hanging="420"/>
      </w:pPr>
      <w:rPr>
        <w:lang w:val="tr-TR" w:eastAsia="tr-TR" w:bidi="tr-TR"/>
      </w:rPr>
    </w:lvl>
  </w:abstractNum>
  <w:abstractNum w:abstractNumId="1">
    <w:nsid w:val="03947387"/>
    <w:multiLevelType w:val="hybridMultilevel"/>
    <w:tmpl w:val="2FCCFEAC"/>
    <w:lvl w:ilvl="0" w:tplc="9F40E58A">
      <w:start w:val="4"/>
      <w:numFmt w:val="decimal"/>
      <w:lvlText w:val="%1"/>
      <w:lvlJc w:val="left"/>
      <w:pPr>
        <w:ind w:left="678" w:hanging="420"/>
      </w:pPr>
      <w:rPr>
        <w:lang w:val="tr-TR" w:eastAsia="tr-TR" w:bidi="tr-TR"/>
      </w:rPr>
    </w:lvl>
    <w:lvl w:ilvl="1" w:tplc="9510086E">
      <w:numFmt w:val="none"/>
      <w:lvlText w:val=""/>
      <w:lvlJc w:val="left"/>
      <w:pPr>
        <w:tabs>
          <w:tab w:val="num" w:pos="360"/>
        </w:tabs>
        <w:ind w:left="0" w:firstLine="0"/>
      </w:pPr>
    </w:lvl>
    <w:lvl w:ilvl="2" w:tplc="B1664836">
      <w:numFmt w:val="none"/>
      <w:lvlText w:val=""/>
      <w:lvlJc w:val="left"/>
      <w:pPr>
        <w:tabs>
          <w:tab w:val="num" w:pos="360"/>
        </w:tabs>
        <w:ind w:left="0" w:firstLine="0"/>
      </w:pPr>
    </w:lvl>
    <w:lvl w:ilvl="3" w:tplc="BAB2ACE2">
      <w:numFmt w:val="bullet"/>
      <w:lvlText w:val="•"/>
      <w:lvlJc w:val="left"/>
      <w:pPr>
        <w:ind w:left="2883" w:hanging="600"/>
      </w:pPr>
      <w:rPr>
        <w:lang w:val="tr-TR" w:eastAsia="tr-TR" w:bidi="tr-TR"/>
      </w:rPr>
    </w:lvl>
    <w:lvl w:ilvl="4" w:tplc="D638DBE2">
      <w:numFmt w:val="bullet"/>
      <w:lvlText w:val="•"/>
      <w:lvlJc w:val="left"/>
      <w:pPr>
        <w:ind w:left="3895" w:hanging="600"/>
      </w:pPr>
      <w:rPr>
        <w:lang w:val="tr-TR" w:eastAsia="tr-TR" w:bidi="tr-TR"/>
      </w:rPr>
    </w:lvl>
    <w:lvl w:ilvl="5" w:tplc="0F7420F0">
      <w:numFmt w:val="bullet"/>
      <w:lvlText w:val="•"/>
      <w:lvlJc w:val="left"/>
      <w:pPr>
        <w:ind w:left="4907" w:hanging="600"/>
      </w:pPr>
      <w:rPr>
        <w:lang w:val="tr-TR" w:eastAsia="tr-TR" w:bidi="tr-TR"/>
      </w:rPr>
    </w:lvl>
    <w:lvl w:ilvl="6" w:tplc="F2684A9E">
      <w:numFmt w:val="bullet"/>
      <w:lvlText w:val="•"/>
      <w:lvlJc w:val="left"/>
      <w:pPr>
        <w:ind w:left="5918" w:hanging="600"/>
      </w:pPr>
      <w:rPr>
        <w:lang w:val="tr-TR" w:eastAsia="tr-TR" w:bidi="tr-TR"/>
      </w:rPr>
    </w:lvl>
    <w:lvl w:ilvl="7" w:tplc="0D7A5D68">
      <w:numFmt w:val="bullet"/>
      <w:lvlText w:val="•"/>
      <w:lvlJc w:val="left"/>
      <w:pPr>
        <w:ind w:left="6930" w:hanging="600"/>
      </w:pPr>
      <w:rPr>
        <w:lang w:val="tr-TR" w:eastAsia="tr-TR" w:bidi="tr-TR"/>
      </w:rPr>
    </w:lvl>
    <w:lvl w:ilvl="8" w:tplc="C7C8B766">
      <w:numFmt w:val="bullet"/>
      <w:lvlText w:val="•"/>
      <w:lvlJc w:val="left"/>
      <w:pPr>
        <w:ind w:left="7942" w:hanging="600"/>
      </w:pPr>
      <w:rPr>
        <w:lang w:val="tr-TR" w:eastAsia="tr-TR" w:bidi="tr-TR"/>
      </w:rPr>
    </w:lvl>
  </w:abstractNum>
  <w:abstractNum w:abstractNumId="2">
    <w:nsid w:val="04532565"/>
    <w:multiLevelType w:val="hybridMultilevel"/>
    <w:tmpl w:val="854640DE"/>
    <w:lvl w:ilvl="0" w:tplc="085644E6">
      <w:start w:val="1"/>
      <w:numFmt w:val="decimal"/>
      <w:lvlText w:val="%1."/>
      <w:lvlJc w:val="left"/>
      <w:pPr>
        <w:ind w:left="308" w:hanging="200"/>
      </w:pPr>
      <w:rPr>
        <w:rFonts w:ascii="Times New Roman" w:eastAsia="Times New Roman" w:hAnsi="Times New Roman" w:cs="Times New Roman" w:hint="default"/>
        <w:spacing w:val="-1"/>
        <w:w w:val="100"/>
        <w:sz w:val="20"/>
        <w:szCs w:val="20"/>
        <w:lang w:val="tr-TR" w:eastAsia="tr-TR" w:bidi="tr-TR"/>
      </w:rPr>
    </w:lvl>
    <w:lvl w:ilvl="1" w:tplc="C04A7A7E">
      <w:numFmt w:val="bullet"/>
      <w:lvlText w:val="•"/>
      <w:lvlJc w:val="left"/>
      <w:pPr>
        <w:ind w:left="595" w:hanging="200"/>
      </w:pPr>
      <w:rPr>
        <w:lang w:val="tr-TR" w:eastAsia="tr-TR" w:bidi="tr-TR"/>
      </w:rPr>
    </w:lvl>
    <w:lvl w:ilvl="2" w:tplc="B04E2CE8">
      <w:numFmt w:val="bullet"/>
      <w:lvlText w:val="•"/>
      <w:lvlJc w:val="left"/>
      <w:pPr>
        <w:ind w:left="890" w:hanging="200"/>
      </w:pPr>
      <w:rPr>
        <w:lang w:val="tr-TR" w:eastAsia="tr-TR" w:bidi="tr-TR"/>
      </w:rPr>
    </w:lvl>
    <w:lvl w:ilvl="3" w:tplc="0EECEC8C">
      <w:numFmt w:val="bullet"/>
      <w:lvlText w:val="•"/>
      <w:lvlJc w:val="left"/>
      <w:pPr>
        <w:ind w:left="1185" w:hanging="200"/>
      </w:pPr>
      <w:rPr>
        <w:lang w:val="tr-TR" w:eastAsia="tr-TR" w:bidi="tr-TR"/>
      </w:rPr>
    </w:lvl>
    <w:lvl w:ilvl="4" w:tplc="3A82E754">
      <w:numFmt w:val="bullet"/>
      <w:lvlText w:val="•"/>
      <w:lvlJc w:val="left"/>
      <w:pPr>
        <w:ind w:left="1480" w:hanging="200"/>
      </w:pPr>
      <w:rPr>
        <w:lang w:val="tr-TR" w:eastAsia="tr-TR" w:bidi="tr-TR"/>
      </w:rPr>
    </w:lvl>
    <w:lvl w:ilvl="5" w:tplc="3058239A">
      <w:numFmt w:val="bullet"/>
      <w:lvlText w:val="•"/>
      <w:lvlJc w:val="left"/>
      <w:pPr>
        <w:ind w:left="1775" w:hanging="200"/>
      </w:pPr>
      <w:rPr>
        <w:lang w:val="tr-TR" w:eastAsia="tr-TR" w:bidi="tr-TR"/>
      </w:rPr>
    </w:lvl>
    <w:lvl w:ilvl="6" w:tplc="0F86E4E0">
      <w:numFmt w:val="bullet"/>
      <w:lvlText w:val="•"/>
      <w:lvlJc w:val="left"/>
      <w:pPr>
        <w:ind w:left="2070" w:hanging="200"/>
      </w:pPr>
      <w:rPr>
        <w:lang w:val="tr-TR" w:eastAsia="tr-TR" w:bidi="tr-TR"/>
      </w:rPr>
    </w:lvl>
    <w:lvl w:ilvl="7" w:tplc="EF041D88">
      <w:numFmt w:val="bullet"/>
      <w:lvlText w:val="•"/>
      <w:lvlJc w:val="left"/>
      <w:pPr>
        <w:ind w:left="2365" w:hanging="200"/>
      </w:pPr>
      <w:rPr>
        <w:lang w:val="tr-TR" w:eastAsia="tr-TR" w:bidi="tr-TR"/>
      </w:rPr>
    </w:lvl>
    <w:lvl w:ilvl="8" w:tplc="2C484598">
      <w:numFmt w:val="bullet"/>
      <w:lvlText w:val="•"/>
      <w:lvlJc w:val="left"/>
      <w:pPr>
        <w:ind w:left="2660" w:hanging="200"/>
      </w:pPr>
      <w:rPr>
        <w:lang w:val="tr-TR" w:eastAsia="tr-TR" w:bidi="tr-TR"/>
      </w:rPr>
    </w:lvl>
  </w:abstractNum>
  <w:abstractNum w:abstractNumId="3">
    <w:nsid w:val="05E30DF2"/>
    <w:multiLevelType w:val="hybridMultilevel"/>
    <w:tmpl w:val="546E7A92"/>
    <w:lvl w:ilvl="0" w:tplc="96E8B814">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7AA237AC">
      <w:numFmt w:val="bullet"/>
      <w:lvlText w:val="•"/>
      <w:lvlJc w:val="left"/>
      <w:pPr>
        <w:ind w:left="415" w:hanging="200"/>
      </w:pPr>
      <w:rPr>
        <w:lang w:val="tr-TR" w:eastAsia="tr-TR" w:bidi="tr-TR"/>
      </w:rPr>
    </w:lvl>
    <w:lvl w:ilvl="2" w:tplc="1354ECF6">
      <w:numFmt w:val="bullet"/>
      <w:lvlText w:val="•"/>
      <w:lvlJc w:val="left"/>
      <w:pPr>
        <w:ind w:left="730" w:hanging="200"/>
      </w:pPr>
      <w:rPr>
        <w:lang w:val="tr-TR" w:eastAsia="tr-TR" w:bidi="tr-TR"/>
      </w:rPr>
    </w:lvl>
    <w:lvl w:ilvl="3" w:tplc="177687E6">
      <w:numFmt w:val="bullet"/>
      <w:lvlText w:val="•"/>
      <w:lvlJc w:val="left"/>
      <w:pPr>
        <w:ind w:left="1045" w:hanging="200"/>
      </w:pPr>
      <w:rPr>
        <w:lang w:val="tr-TR" w:eastAsia="tr-TR" w:bidi="tr-TR"/>
      </w:rPr>
    </w:lvl>
    <w:lvl w:ilvl="4" w:tplc="1E24AE84">
      <w:numFmt w:val="bullet"/>
      <w:lvlText w:val="•"/>
      <w:lvlJc w:val="left"/>
      <w:pPr>
        <w:ind w:left="1360" w:hanging="200"/>
      </w:pPr>
      <w:rPr>
        <w:lang w:val="tr-TR" w:eastAsia="tr-TR" w:bidi="tr-TR"/>
      </w:rPr>
    </w:lvl>
    <w:lvl w:ilvl="5" w:tplc="83BE9BFE">
      <w:numFmt w:val="bullet"/>
      <w:lvlText w:val="•"/>
      <w:lvlJc w:val="left"/>
      <w:pPr>
        <w:ind w:left="1675" w:hanging="200"/>
      </w:pPr>
      <w:rPr>
        <w:lang w:val="tr-TR" w:eastAsia="tr-TR" w:bidi="tr-TR"/>
      </w:rPr>
    </w:lvl>
    <w:lvl w:ilvl="6" w:tplc="0114CDDA">
      <w:numFmt w:val="bullet"/>
      <w:lvlText w:val="•"/>
      <w:lvlJc w:val="left"/>
      <w:pPr>
        <w:ind w:left="1990" w:hanging="200"/>
      </w:pPr>
      <w:rPr>
        <w:lang w:val="tr-TR" w:eastAsia="tr-TR" w:bidi="tr-TR"/>
      </w:rPr>
    </w:lvl>
    <w:lvl w:ilvl="7" w:tplc="C0308E84">
      <w:numFmt w:val="bullet"/>
      <w:lvlText w:val="•"/>
      <w:lvlJc w:val="left"/>
      <w:pPr>
        <w:ind w:left="2305" w:hanging="200"/>
      </w:pPr>
      <w:rPr>
        <w:lang w:val="tr-TR" w:eastAsia="tr-TR" w:bidi="tr-TR"/>
      </w:rPr>
    </w:lvl>
    <w:lvl w:ilvl="8" w:tplc="F6A4950E">
      <w:numFmt w:val="bullet"/>
      <w:lvlText w:val="•"/>
      <w:lvlJc w:val="left"/>
      <w:pPr>
        <w:ind w:left="2620" w:hanging="200"/>
      </w:pPr>
      <w:rPr>
        <w:lang w:val="tr-TR" w:eastAsia="tr-TR" w:bidi="tr-TR"/>
      </w:rPr>
    </w:lvl>
  </w:abstractNum>
  <w:abstractNum w:abstractNumId="4">
    <w:nsid w:val="062F7C16"/>
    <w:multiLevelType w:val="hybridMultilevel"/>
    <w:tmpl w:val="5A4C8A58"/>
    <w:lvl w:ilvl="0" w:tplc="F35A64D0">
      <w:start w:val="1"/>
      <w:numFmt w:val="decimal"/>
      <w:lvlText w:val="%1"/>
      <w:lvlJc w:val="left"/>
      <w:pPr>
        <w:ind w:left="924" w:hanging="360"/>
      </w:pPr>
      <w:rPr>
        <w:rFonts w:ascii="Times New Roman" w:eastAsia="Times New Roman" w:hAnsi="Times New Roman" w:cs="Times New Roman" w:hint="default"/>
        <w:b/>
        <w:bCs/>
        <w:w w:val="100"/>
        <w:sz w:val="24"/>
        <w:szCs w:val="24"/>
        <w:lang w:val="tr-TR" w:eastAsia="tr-TR" w:bidi="tr-TR"/>
      </w:rPr>
    </w:lvl>
    <w:lvl w:ilvl="1" w:tplc="FF841580">
      <w:numFmt w:val="bullet"/>
      <w:lvlText w:val="•"/>
      <w:lvlJc w:val="left"/>
      <w:pPr>
        <w:ind w:left="1830" w:hanging="360"/>
      </w:pPr>
      <w:rPr>
        <w:lang w:val="tr-TR" w:eastAsia="tr-TR" w:bidi="tr-TR"/>
      </w:rPr>
    </w:lvl>
    <w:lvl w:ilvl="2" w:tplc="4B6247D4">
      <w:numFmt w:val="bullet"/>
      <w:lvlText w:val="•"/>
      <w:lvlJc w:val="left"/>
      <w:pPr>
        <w:ind w:left="2741" w:hanging="360"/>
      </w:pPr>
      <w:rPr>
        <w:lang w:val="tr-TR" w:eastAsia="tr-TR" w:bidi="tr-TR"/>
      </w:rPr>
    </w:lvl>
    <w:lvl w:ilvl="3" w:tplc="FE4E97C0">
      <w:numFmt w:val="bullet"/>
      <w:lvlText w:val="•"/>
      <w:lvlJc w:val="left"/>
      <w:pPr>
        <w:ind w:left="3651" w:hanging="360"/>
      </w:pPr>
      <w:rPr>
        <w:lang w:val="tr-TR" w:eastAsia="tr-TR" w:bidi="tr-TR"/>
      </w:rPr>
    </w:lvl>
    <w:lvl w:ilvl="4" w:tplc="2A820CFA">
      <w:numFmt w:val="bullet"/>
      <w:lvlText w:val="•"/>
      <w:lvlJc w:val="left"/>
      <w:pPr>
        <w:ind w:left="4562" w:hanging="360"/>
      </w:pPr>
      <w:rPr>
        <w:lang w:val="tr-TR" w:eastAsia="tr-TR" w:bidi="tr-TR"/>
      </w:rPr>
    </w:lvl>
    <w:lvl w:ilvl="5" w:tplc="0EE8430E">
      <w:numFmt w:val="bullet"/>
      <w:lvlText w:val="•"/>
      <w:lvlJc w:val="left"/>
      <w:pPr>
        <w:ind w:left="5473" w:hanging="360"/>
      </w:pPr>
      <w:rPr>
        <w:lang w:val="tr-TR" w:eastAsia="tr-TR" w:bidi="tr-TR"/>
      </w:rPr>
    </w:lvl>
    <w:lvl w:ilvl="6" w:tplc="FB602916">
      <w:numFmt w:val="bullet"/>
      <w:lvlText w:val="•"/>
      <w:lvlJc w:val="left"/>
      <w:pPr>
        <w:ind w:left="6383" w:hanging="360"/>
      </w:pPr>
      <w:rPr>
        <w:lang w:val="tr-TR" w:eastAsia="tr-TR" w:bidi="tr-TR"/>
      </w:rPr>
    </w:lvl>
    <w:lvl w:ilvl="7" w:tplc="9AE60EFC">
      <w:numFmt w:val="bullet"/>
      <w:lvlText w:val="•"/>
      <w:lvlJc w:val="left"/>
      <w:pPr>
        <w:ind w:left="7294" w:hanging="360"/>
      </w:pPr>
      <w:rPr>
        <w:lang w:val="tr-TR" w:eastAsia="tr-TR" w:bidi="tr-TR"/>
      </w:rPr>
    </w:lvl>
    <w:lvl w:ilvl="8" w:tplc="5EEE54E4">
      <w:numFmt w:val="bullet"/>
      <w:lvlText w:val="•"/>
      <w:lvlJc w:val="left"/>
      <w:pPr>
        <w:ind w:left="8204" w:hanging="360"/>
      </w:pPr>
      <w:rPr>
        <w:lang w:val="tr-TR" w:eastAsia="tr-TR" w:bidi="tr-TR"/>
      </w:rPr>
    </w:lvl>
  </w:abstractNum>
  <w:abstractNum w:abstractNumId="5">
    <w:nsid w:val="097A50D4"/>
    <w:multiLevelType w:val="hybridMultilevel"/>
    <w:tmpl w:val="4FE45DFA"/>
    <w:lvl w:ilvl="0" w:tplc="D2ACA9C2">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E662C448">
      <w:numFmt w:val="bullet"/>
      <w:lvlText w:val="•"/>
      <w:lvlJc w:val="left"/>
      <w:pPr>
        <w:ind w:left="400" w:hanging="200"/>
      </w:pPr>
      <w:rPr>
        <w:lang w:val="tr-TR" w:eastAsia="tr-TR" w:bidi="tr-TR"/>
      </w:rPr>
    </w:lvl>
    <w:lvl w:ilvl="2" w:tplc="9154BB1C">
      <w:numFmt w:val="bullet"/>
      <w:lvlText w:val="•"/>
      <w:lvlJc w:val="left"/>
      <w:pPr>
        <w:ind w:left="701" w:hanging="200"/>
      </w:pPr>
      <w:rPr>
        <w:lang w:val="tr-TR" w:eastAsia="tr-TR" w:bidi="tr-TR"/>
      </w:rPr>
    </w:lvl>
    <w:lvl w:ilvl="3" w:tplc="AC3867A0">
      <w:numFmt w:val="bullet"/>
      <w:lvlText w:val="•"/>
      <w:lvlJc w:val="left"/>
      <w:pPr>
        <w:ind w:left="1002" w:hanging="200"/>
      </w:pPr>
      <w:rPr>
        <w:lang w:val="tr-TR" w:eastAsia="tr-TR" w:bidi="tr-TR"/>
      </w:rPr>
    </w:lvl>
    <w:lvl w:ilvl="4" w:tplc="C49E6366">
      <w:numFmt w:val="bullet"/>
      <w:lvlText w:val="•"/>
      <w:lvlJc w:val="left"/>
      <w:pPr>
        <w:ind w:left="1303" w:hanging="200"/>
      </w:pPr>
      <w:rPr>
        <w:lang w:val="tr-TR" w:eastAsia="tr-TR" w:bidi="tr-TR"/>
      </w:rPr>
    </w:lvl>
    <w:lvl w:ilvl="5" w:tplc="B600A15C">
      <w:numFmt w:val="bullet"/>
      <w:lvlText w:val="•"/>
      <w:lvlJc w:val="left"/>
      <w:pPr>
        <w:ind w:left="1604" w:hanging="200"/>
      </w:pPr>
      <w:rPr>
        <w:lang w:val="tr-TR" w:eastAsia="tr-TR" w:bidi="tr-TR"/>
      </w:rPr>
    </w:lvl>
    <w:lvl w:ilvl="6" w:tplc="CC64A0C8">
      <w:numFmt w:val="bullet"/>
      <w:lvlText w:val="•"/>
      <w:lvlJc w:val="left"/>
      <w:pPr>
        <w:ind w:left="1904" w:hanging="200"/>
      </w:pPr>
      <w:rPr>
        <w:lang w:val="tr-TR" w:eastAsia="tr-TR" w:bidi="tr-TR"/>
      </w:rPr>
    </w:lvl>
    <w:lvl w:ilvl="7" w:tplc="8166B2FE">
      <w:numFmt w:val="bullet"/>
      <w:lvlText w:val="•"/>
      <w:lvlJc w:val="left"/>
      <w:pPr>
        <w:ind w:left="2205" w:hanging="200"/>
      </w:pPr>
      <w:rPr>
        <w:lang w:val="tr-TR" w:eastAsia="tr-TR" w:bidi="tr-TR"/>
      </w:rPr>
    </w:lvl>
    <w:lvl w:ilvl="8" w:tplc="50DC94AA">
      <w:numFmt w:val="bullet"/>
      <w:lvlText w:val="•"/>
      <w:lvlJc w:val="left"/>
      <w:pPr>
        <w:ind w:left="2506" w:hanging="200"/>
      </w:pPr>
      <w:rPr>
        <w:lang w:val="tr-TR" w:eastAsia="tr-TR" w:bidi="tr-TR"/>
      </w:rPr>
    </w:lvl>
  </w:abstractNum>
  <w:abstractNum w:abstractNumId="6">
    <w:nsid w:val="1021710B"/>
    <w:multiLevelType w:val="hybridMultilevel"/>
    <w:tmpl w:val="11A8CB4A"/>
    <w:lvl w:ilvl="0" w:tplc="6C402CB2">
      <w:start w:val="1"/>
      <w:numFmt w:val="upperLetter"/>
      <w:lvlText w:val="%1)"/>
      <w:lvlJc w:val="left"/>
      <w:pPr>
        <w:ind w:left="902" w:hanging="360"/>
      </w:pPr>
      <w:rPr>
        <w:rFonts w:ascii="Times New Roman" w:eastAsia="Times New Roman" w:hAnsi="Times New Roman" w:cs="Times New Roman" w:hint="default"/>
        <w:b/>
        <w:bCs/>
        <w:i/>
        <w:spacing w:val="-1"/>
        <w:w w:val="100"/>
        <w:sz w:val="24"/>
        <w:szCs w:val="24"/>
        <w:lang w:val="tr-TR" w:eastAsia="tr-TR" w:bidi="tr-TR"/>
      </w:rPr>
    </w:lvl>
    <w:lvl w:ilvl="1" w:tplc="29D4081E">
      <w:numFmt w:val="bullet"/>
      <w:lvlText w:val="•"/>
      <w:lvlJc w:val="left"/>
      <w:pPr>
        <w:ind w:left="1806" w:hanging="360"/>
      </w:pPr>
      <w:rPr>
        <w:lang w:val="tr-TR" w:eastAsia="tr-TR" w:bidi="tr-TR"/>
      </w:rPr>
    </w:lvl>
    <w:lvl w:ilvl="2" w:tplc="E7CAE006">
      <w:numFmt w:val="bullet"/>
      <w:lvlText w:val="•"/>
      <w:lvlJc w:val="left"/>
      <w:pPr>
        <w:ind w:left="2713" w:hanging="360"/>
      </w:pPr>
      <w:rPr>
        <w:lang w:val="tr-TR" w:eastAsia="tr-TR" w:bidi="tr-TR"/>
      </w:rPr>
    </w:lvl>
    <w:lvl w:ilvl="3" w:tplc="E00CDA1C">
      <w:numFmt w:val="bullet"/>
      <w:lvlText w:val="•"/>
      <w:lvlJc w:val="left"/>
      <w:pPr>
        <w:ind w:left="3619" w:hanging="360"/>
      </w:pPr>
      <w:rPr>
        <w:lang w:val="tr-TR" w:eastAsia="tr-TR" w:bidi="tr-TR"/>
      </w:rPr>
    </w:lvl>
    <w:lvl w:ilvl="4" w:tplc="E4043066">
      <w:numFmt w:val="bullet"/>
      <w:lvlText w:val="•"/>
      <w:lvlJc w:val="left"/>
      <w:pPr>
        <w:ind w:left="4526" w:hanging="360"/>
      </w:pPr>
      <w:rPr>
        <w:lang w:val="tr-TR" w:eastAsia="tr-TR" w:bidi="tr-TR"/>
      </w:rPr>
    </w:lvl>
    <w:lvl w:ilvl="5" w:tplc="2A9C0198">
      <w:numFmt w:val="bullet"/>
      <w:lvlText w:val="•"/>
      <w:lvlJc w:val="left"/>
      <w:pPr>
        <w:ind w:left="5433" w:hanging="360"/>
      </w:pPr>
      <w:rPr>
        <w:lang w:val="tr-TR" w:eastAsia="tr-TR" w:bidi="tr-TR"/>
      </w:rPr>
    </w:lvl>
    <w:lvl w:ilvl="6" w:tplc="9D125DDC">
      <w:numFmt w:val="bullet"/>
      <w:lvlText w:val="•"/>
      <w:lvlJc w:val="left"/>
      <w:pPr>
        <w:ind w:left="6339" w:hanging="360"/>
      </w:pPr>
      <w:rPr>
        <w:lang w:val="tr-TR" w:eastAsia="tr-TR" w:bidi="tr-TR"/>
      </w:rPr>
    </w:lvl>
    <w:lvl w:ilvl="7" w:tplc="459CE36C">
      <w:numFmt w:val="bullet"/>
      <w:lvlText w:val="•"/>
      <w:lvlJc w:val="left"/>
      <w:pPr>
        <w:ind w:left="7246" w:hanging="360"/>
      </w:pPr>
      <w:rPr>
        <w:lang w:val="tr-TR" w:eastAsia="tr-TR" w:bidi="tr-TR"/>
      </w:rPr>
    </w:lvl>
    <w:lvl w:ilvl="8" w:tplc="6AF4901C">
      <w:numFmt w:val="bullet"/>
      <w:lvlText w:val="•"/>
      <w:lvlJc w:val="left"/>
      <w:pPr>
        <w:ind w:left="8152" w:hanging="360"/>
      </w:pPr>
      <w:rPr>
        <w:lang w:val="tr-TR" w:eastAsia="tr-TR" w:bidi="tr-TR"/>
      </w:rPr>
    </w:lvl>
  </w:abstractNum>
  <w:abstractNum w:abstractNumId="7">
    <w:nsid w:val="1B09710A"/>
    <w:multiLevelType w:val="hybridMultilevel"/>
    <w:tmpl w:val="D78495C8"/>
    <w:lvl w:ilvl="0" w:tplc="A6FA3EE2">
      <w:start w:val="1"/>
      <w:numFmt w:val="decimal"/>
      <w:lvlText w:val="%1."/>
      <w:lvlJc w:val="left"/>
      <w:pPr>
        <w:ind w:left="978" w:hanging="360"/>
      </w:pPr>
      <w:rPr>
        <w:rFonts w:ascii="Times New Roman" w:eastAsia="Times New Roman" w:hAnsi="Times New Roman" w:cs="Times New Roman" w:hint="default"/>
        <w:spacing w:val="-1"/>
        <w:w w:val="100"/>
        <w:sz w:val="24"/>
        <w:szCs w:val="24"/>
        <w:lang w:val="tr-TR" w:eastAsia="tr-TR" w:bidi="tr-TR"/>
      </w:rPr>
    </w:lvl>
    <w:lvl w:ilvl="1" w:tplc="B2ECB0CA">
      <w:numFmt w:val="bullet"/>
      <w:lvlText w:val="•"/>
      <w:lvlJc w:val="left"/>
      <w:pPr>
        <w:ind w:left="1878" w:hanging="360"/>
      </w:pPr>
      <w:rPr>
        <w:lang w:val="tr-TR" w:eastAsia="tr-TR" w:bidi="tr-TR"/>
      </w:rPr>
    </w:lvl>
    <w:lvl w:ilvl="2" w:tplc="B67C4978">
      <w:numFmt w:val="bullet"/>
      <w:lvlText w:val="•"/>
      <w:lvlJc w:val="left"/>
      <w:pPr>
        <w:ind w:left="2777" w:hanging="360"/>
      </w:pPr>
      <w:rPr>
        <w:lang w:val="tr-TR" w:eastAsia="tr-TR" w:bidi="tr-TR"/>
      </w:rPr>
    </w:lvl>
    <w:lvl w:ilvl="3" w:tplc="E7DEB904">
      <w:numFmt w:val="bullet"/>
      <w:lvlText w:val="•"/>
      <w:lvlJc w:val="left"/>
      <w:pPr>
        <w:ind w:left="3675" w:hanging="360"/>
      </w:pPr>
      <w:rPr>
        <w:lang w:val="tr-TR" w:eastAsia="tr-TR" w:bidi="tr-TR"/>
      </w:rPr>
    </w:lvl>
    <w:lvl w:ilvl="4" w:tplc="43DCB75E">
      <w:numFmt w:val="bullet"/>
      <w:lvlText w:val="•"/>
      <w:lvlJc w:val="left"/>
      <w:pPr>
        <w:ind w:left="4574" w:hanging="360"/>
      </w:pPr>
      <w:rPr>
        <w:lang w:val="tr-TR" w:eastAsia="tr-TR" w:bidi="tr-TR"/>
      </w:rPr>
    </w:lvl>
    <w:lvl w:ilvl="5" w:tplc="000AE754">
      <w:numFmt w:val="bullet"/>
      <w:lvlText w:val="•"/>
      <w:lvlJc w:val="left"/>
      <w:pPr>
        <w:ind w:left="5473" w:hanging="360"/>
      </w:pPr>
      <w:rPr>
        <w:lang w:val="tr-TR" w:eastAsia="tr-TR" w:bidi="tr-TR"/>
      </w:rPr>
    </w:lvl>
    <w:lvl w:ilvl="6" w:tplc="035AFCE0">
      <w:numFmt w:val="bullet"/>
      <w:lvlText w:val="•"/>
      <w:lvlJc w:val="left"/>
      <w:pPr>
        <w:ind w:left="6371" w:hanging="360"/>
      </w:pPr>
      <w:rPr>
        <w:lang w:val="tr-TR" w:eastAsia="tr-TR" w:bidi="tr-TR"/>
      </w:rPr>
    </w:lvl>
    <w:lvl w:ilvl="7" w:tplc="B1046586">
      <w:numFmt w:val="bullet"/>
      <w:lvlText w:val="•"/>
      <w:lvlJc w:val="left"/>
      <w:pPr>
        <w:ind w:left="7270" w:hanging="360"/>
      </w:pPr>
      <w:rPr>
        <w:lang w:val="tr-TR" w:eastAsia="tr-TR" w:bidi="tr-TR"/>
      </w:rPr>
    </w:lvl>
    <w:lvl w:ilvl="8" w:tplc="62EEB3CE">
      <w:numFmt w:val="bullet"/>
      <w:lvlText w:val="•"/>
      <w:lvlJc w:val="left"/>
      <w:pPr>
        <w:ind w:left="8168" w:hanging="360"/>
      </w:pPr>
      <w:rPr>
        <w:lang w:val="tr-TR" w:eastAsia="tr-TR" w:bidi="tr-TR"/>
      </w:rPr>
    </w:lvl>
  </w:abstractNum>
  <w:abstractNum w:abstractNumId="8">
    <w:nsid w:val="1CB74FB3"/>
    <w:multiLevelType w:val="hybridMultilevel"/>
    <w:tmpl w:val="BA328096"/>
    <w:lvl w:ilvl="0" w:tplc="7DE8B55A">
      <w:numFmt w:val="bullet"/>
      <w:lvlText w:val="•"/>
      <w:lvlJc w:val="left"/>
      <w:pPr>
        <w:ind w:left="138" w:hanging="144"/>
      </w:pPr>
      <w:rPr>
        <w:rFonts w:ascii="Times New Roman" w:eastAsia="Times New Roman" w:hAnsi="Times New Roman" w:cs="Times New Roman" w:hint="default"/>
        <w:w w:val="100"/>
        <w:sz w:val="24"/>
        <w:szCs w:val="24"/>
        <w:lang w:val="tr-TR" w:eastAsia="tr-TR" w:bidi="tr-TR"/>
      </w:rPr>
    </w:lvl>
    <w:lvl w:ilvl="1" w:tplc="F5C4E690">
      <w:numFmt w:val="bullet"/>
      <w:lvlText w:val="•"/>
      <w:lvlJc w:val="left"/>
      <w:pPr>
        <w:ind w:left="1128" w:hanging="144"/>
      </w:pPr>
      <w:rPr>
        <w:lang w:val="tr-TR" w:eastAsia="tr-TR" w:bidi="tr-TR"/>
      </w:rPr>
    </w:lvl>
    <w:lvl w:ilvl="2" w:tplc="BA2A8786">
      <w:numFmt w:val="bullet"/>
      <w:lvlText w:val="•"/>
      <w:lvlJc w:val="left"/>
      <w:pPr>
        <w:ind w:left="2117" w:hanging="144"/>
      </w:pPr>
      <w:rPr>
        <w:lang w:val="tr-TR" w:eastAsia="tr-TR" w:bidi="tr-TR"/>
      </w:rPr>
    </w:lvl>
    <w:lvl w:ilvl="3" w:tplc="A9E66A96">
      <w:numFmt w:val="bullet"/>
      <w:lvlText w:val="•"/>
      <w:lvlJc w:val="left"/>
      <w:pPr>
        <w:ind w:left="3105" w:hanging="144"/>
      </w:pPr>
      <w:rPr>
        <w:lang w:val="tr-TR" w:eastAsia="tr-TR" w:bidi="tr-TR"/>
      </w:rPr>
    </w:lvl>
    <w:lvl w:ilvl="4" w:tplc="69B01E7A">
      <w:numFmt w:val="bullet"/>
      <w:lvlText w:val="•"/>
      <w:lvlJc w:val="left"/>
      <w:pPr>
        <w:ind w:left="4094" w:hanging="144"/>
      </w:pPr>
      <w:rPr>
        <w:lang w:val="tr-TR" w:eastAsia="tr-TR" w:bidi="tr-TR"/>
      </w:rPr>
    </w:lvl>
    <w:lvl w:ilvl="5" w:tplc="7A0CC078">
      <w:numFmt w:val="bullet"/>
      <w:lvlText w:val="•"/>
      <w:lvlJc w:val="left"/>
      <w:pPr>
        <w:ind w:left="5083" w:hanging="144"/>
      </w:pPr>
      <w:rPr>
        <w:lang w:val="tr-TR" w:eastAsia="tr-TR" w:bidi="tr-TR"/>
      </w:rPr>
    </w:lvl>
    <w:lvl w:ilvl="6" w:tplc="3EA6C27E">
      <w:numFmt w:val="bullet"/>
      <w:lvlText w:val="•"/>
      <w:lvlJc w:val="left"/>
      <w:pPr>
        <w:ind w:left="6071" w:hanging="144"/>
      </w:pPr>
      <w:rPr>
        <w:lang w:val="tr-TR" w:eastAsia="tr-TR" w:bidi="tr-TR"/>
      </w:rPr>
    </w:lvl>
    <w:lvl w:ilvl="7" w:tplc="D154164E">
      <w:numFmt w:val="bullet"/>
      <w:lvlText w:val="•"/>
      <w:lvlJc w:val="left"/>
      <w:pPr>
        <w:ind w:left="7060" w:hanging="144"/>
      </w:pPr>
      <w:rPr>
        <w:lang w:val="tr-TR" w:eastAsia="tr-TR" w:bidi="tr-TR"/>
      </w:rPr>
    </w:lvl>
    <w:lvl w:ilvl="8" w:tplc="2716F286">
      <w:numFmt w:val="bullet"/>
      <w:lvlText w:val="•"/>
      <w:lvlJc w:val="left"/>
      <w:pPr>
        <w:ind w:left="8048" w:hanging="144"/>
      </w:pPr>
      <w:rPr>
        <w:lang w:val="tr-TR" w:eastAsia="tr-TR" w:bidi="tr-TR"/>
      </w:rPr>
    </w:lvl>
  </w:abstractNum>
  <w:abstractNum w:abstractNumId="9">
    <w:nsid w:val="208139A0"/>
    <w:multiLevelType w:val="hybridMultilevel"/>
    <w:tmpl w:val="C6A08BD8"/>
    <w:lvl w:ilvl="0" w:tplc="42E83FC4">
      <w:start w:val="1"/>
      <w:numFmt w:val="decimal"/>
      <w:lvlText w:val="%1"/>
      <w:lvlJc w:val="left"/>
      <w:pPr>
        <w:ind w:left="918" w:hanging="360"/>
      </w:pPr>
      <w:rPr>
        <w:b/>
        <w:bCs/>
        <w:i/>
        <w:w w:val="100"/>
        <w:lang w:val="tr-TR" w:eastAsia="tr-TR" w:bidi="tr-TR"/>
      </w:rPr>
    </w:lvl>
    <w:lvl w:ilvl="1" w:tplc="CD909EC8">
      <w:numFmt w:val="bullet"/>
      <w:lvlText w:val="•"/>
      <w:lvlJc w:val="left"/>
      <w:pPr>
        <w:ind w:left="1830" w:hanging="360"/>
      </w:pPr>
      <w:rPr>
        <w:lang w:val="tr-TR" w:eastAsia="tr-TR" w:bidi="tr-TR"/>
      </w:rPr>
    </w:lvl>
    <w:lvl w:ilvl="2" w:tplc="096851FA">
      <w:numFmt w:val="bullet"/>
      <w:lvlText w:val="•"/>
      <w:lvlJc w:val="left"/>
      <w:pPr>
        <w:ind w:left="2741" w:hanging="360"/>
      </w:pPr>
      <w:rPr>
        <w:lang w:val="tr-TR" w:eastAsia="tr-TR" w:bidi="tr-TR"/>
      </w:rPr>
    </w:lvl>
    <w:lvl w:ilvl="3" w:tplc="583EDFA4">
      <w:numFmt w:val="bullet"/>
      <w:lvlText w:val="•"/>
      <w:lvlJc w:val="left"/>
      <w:pPr>
        <w:ind w:left="3651" w:hanging="360"/>
      </w:pPr>
      <w:rPr>
        <w:lang w:val="tr-TR" w:eastAsia="tr-TR" w:bidi="tr-TR"/>
      </w:rPr>
    </w:lvl>
    <w:lvl w:ilvl="4" w:tplc="2EF0FA8C">
      <w:numFmt w:val="bullet"/>
      <w:lvlText w:val="•"/>
      <w:lvlJc w:val="left"/>
      <w:pPr>
        <w:ind w:left="4562" w:hanging="360"/>
      </w:pPr>
      <w:rPr>
        <w:lang w:val="tr-TR" w:eastAsia="tr-TR" w:bidi="tr-TR"/>
      </w:rPr>
    </w:lvl>
    <w:lvl w:ilvl="5" w:tplc="629C6468">
      <w:numFmt w:val="bullet"/>
      <w:lvlText w:val="•"/>
      <w:lvlJc w:val="left"/>
      <w:pPr>
        <w:ind w:left="5473" w:hanging="360"/>
      </w:pPr>
      <w:rPr>
        <w:lang w:val="tr-TR" w:eastAsia="tr-TR" w:bidi="tr-TR"/>
      </w:rPr>
    </w:lvl>
    <w:lvl w:ilvl="6" w:tplc="7D2EF00E">
      <w:numFmt w:val="bullet"/>
      <w:lvlText w:val="•"/>
      <w:lvlJc w:val="left"/>
      <w:pPr>
        <w:ind w:left="6383" w:hanging="360"/>
      </w:pPr>
      <w:rPr>
        <w:lang w:val="tr-TR" w:eastAsia="tr-TR" w:bidi="tr-TR"/>
      </w:rPr>
    </w:lvl>
    <w:lvl w:ilvl="7" w:tplc="C95A06C4">
      <w:numFmt w:val="bullet"/>
      <w:lvlText w:val="•"/>
      <w:lvlJc w:val="left"/>
      <w:pPr>
        <w:ind w:left="7294" w:hanging="360"/>
      </w:pPr>
      <w:rPr>
        <w:lang w:val="tr-TR" w:eastAsia="tr-TR" w:bidi="tr-TR"/>
      </w:rPr>
    </w:lvl>
    <w:lvl w:ilvl="8" w:tplc="DD383D24">
      <w:numFmt w:val="bullet"/>
      <w:lvlText w:val="•"/>
      <w:lvlJc w:val="left"/>
      <w:pPr>
        <w:ind w:left="8204" w:hanging="360"/>
      </w:pPr>
      <w:rPr>
        <w:lang w:val="tr-TR" w:eastAsia="tr-TR" w:bidi="tr-TR"/>
      </w:rPr>
    </w:lvl>
  </w:abstractNum>
  <w:abstractNum w:abstractNumId="10">
    <w:nsid w:val="246D18DE"/>
    <w:multiLevelType w:val="hybridMultilevel"/>
    <w:tmpl w:val="6DEA461E"/>
    <w:lvl w:ilvl="0" w:tplc="68506352">
      <w:start w:val="1"/>
      <w:numFmt w:val="decimal"/>
      <w:lvlText w:val="%1."/>
      <w:lvlJc w:val="left"/>
      <w:pPr>
        <w:ind w:left="978" w:hanging="360"/>
      </w:pPr>
      <w:rPr>
        <w:rFonts w:ascii="Times New Roman" w:eastAsia="Times New Roman" w:hAnsi="Times New Roman" w:cs="Times New Roman" w:hint="default"/>
        <w:spacing w:val="-1"/>
        <w:w w:val="100"/>
        <w:sz w:val="24"/>
        <w:szCs w:val="24"/>
        <w:lang w:val="tr-TR" w:eastAsia="tr-TR" w:bidi="tr-TR"/>
      </w:rPr>
    </w:lvl>
    <w:lvl w:ilvl="1" w:tplc="C2C80D56">
      <w:numFmt w:val="bullet"/>
      <w:lvlText w:val="•"/>
      <w:lvlJc w:val="left"/>
      <w:pPr>
        <w:ind w:left="1878" w:hanging="360"/>
      </w:pPr>
      <w:rPr>
        <w:lang w:val="tr-TR" w:eastAsia="tr-TR" w:bidi="tr-TR"/>
      </w:rPr>
    </w:lvl>
    <w:lvl w:ilvl="2" w:tplc="FB22E584">
      <w:numFmt w:val="bullet"/>
      <w:lvlText w:val="•"/>
      <w:lvlJc w:val="left"/>
      <w:pPr>
        <w:ind w:left="2777" w:hanging="360"/>
      </w:pPr>
      <w:rPr>
        <w:lang w:val="tr-TR" w:eastAsia="tr-TR" w:bidi="tr-TR"/>
      </w:rPr>
    </w:lvl>
    <w:lvl w:ilvl="3" w:tplc="8376E21A">
      <w:numFmt w:val="bullet"/>
      <w:lvlText w:val="•"/>
      <w:lvlJc w:val="left"/>
      <w:pPr>
        <w:ind w:left="3675" w:hanging="360"/>
      </w:pPr>
      <w:rPr>
        <w:lang w:val="tr-TR" w:eastAsia="tr-TR" w:bidi="tr-TR"/>
      </w:rPr>
    </w:lvl>
    <w:lvl w:ilvl="4" w:tplc="B50E7482">
      <w:numFmt w:val="bullet"/>
      <w:lvlText w:val="•"/>
      <w:lvlJc w:val="left"/>
      <w:pPr>
        <w:ind w:left="4574" w:hanging="360"/>
      </w:pPr>
      <w:rPr>
        <w:lang w:val="tr-TR" w:eastAsia="tr-TR" w:bidi="tr-TR"/>
      </w:rPr>
    </w:lvl>
    <w:lvl w:ilvl="5" w:tplc="FC9C809E">
      <w:numFmt w:val="bullet"/>
      <w:lvlText w:val="•"/>
      <w:lvlJc w:val="left"/>
      <w:pPr>
        <w:ind w:left="5473" w:hanging="360"/>
      </w:pPr>
      <w:rPr>
        <w:lang w:val="tr-TR" w:eastAsia="tr-TR" w:bidi="tr-TR"/>
      </w:rPr>
    </w:lvl>
    <w:lvl w:ilvl="6" w:tplc="A294A0B4">
      <w:numFmt w:val="bullet"/>
      <w:lvlText w:val="•"/>
      <w:lvlJc w:val="left"/>
      <w:pPr>
        <w:ind w:left="6371" w:hanging="360"/>
      </w:pPr>
      <w:rPr>
        <w:lang w:val="tr-TR" w:eastAsia="tr-TR" w:bidi="tr-TR"/>
      </w:rPr>
    </w:lvl>
    <w:lvl w:ilvl="7" w:tplc="989E7D64">
      <w:numFmt w:val="bullet"/>
      <w:lvlText w:val="•"/>
      <w:lvlJc w:val="left"/>
      <w:pPr>
        <w:ind w:left="7270" w:hanging="360"/>
      </w:pPr>
      <w:rPr>
        <w:lang w:val="tr-TR" w:eastAsia="tr-TR" w:bidi="tr-TR"/>
      </w:rPr>
    </w:lvl>
    <w:lvl w:ilvl="8" w:tplc="EF64824C">
      <w:numFmt w:val="bullet"/>
      <w:lvlText w:val="•"/>
      <w:lvlJc w:val="left"/>
      <w:pPr>
        <w:ind w:left="8168" w:hanging="360"/>
      </w:pPr>
      <w:rPr>
        <w:lang w:val="tr-TR" w:eastAsia="tr-TR" w:bidi="tr-TR"/>
      </w:rPr>
    </w:lvl>
  </w:abstractNum>
  <w:abstractNum w:abstractNumId="11">
    <w:nsid w:val="28F218FC"/>
    <w:multiLevelType w:val="hybridMultilevel"/>
    <w:tmpl w:val="762E2672"/>
    <w:lvl w:ilvl="0" w:tplc="3904D08A">
      <w:start w:val="3"/>
      <w:numFmt w:val="decimal"/>
      <w:lvlText w:val="%1."/>
      <w:lvlJc w:val="left"/>
      <w:pPr>
        <w:ind w:left="978" w:hanging="360"/>
      </w:pPr>
      <w:rPr>
        <w:rFonts w:ascii="Times New Roman" w:eastAsia="Times New Roman" w:hAnsi="Times New Roman" w:cs="Times New Roman" w:hint="default"/>
        <w:b/>
        <w:bCs/>
        <w:i/>
        <w:spacing w:val="-1"/>
        <w:w w:val="100"/>
        <w:sz w:val="24"/>
        <w:szCs w:val="24"/>
        <w:lang w:val="tr-TR" w:eastAsia="tr-TR" w:bidi="tr-TR"/>
      </w:rPr>
    </w:lvl>
    <w:lvl w:ilvl="1" w:tplc="E2BAA094">
      <w:numFmt w:val="none"/>
      <w:lvlText w:val=""/>
      <w:lvlJc w:val="left"/>
      <w:pPr>
        <w:tabs>
          <w:tab w:val="num" w:pos="360"/>
        </w:tabs>
        <w:ind w:left="0" w:firstLine="0"/>
      </w:pPr>
    </w:lvl>
    <w:lvl w:ilvl="2" w:tplc="C2DC06EC">
      <w:numFmt w:val="none"/>
      <w:lvlText w:val=""/>
      <w:lvlJc w:val="left"/>
      <w:pPr>
        <w:tabs>
          <w:tab w:val="num" w:pos="360"/>
        </w:tabs>
        <w:ind w:left="0" w:firstLine="0"/>
      </w:pPr>
    </w:lvl>
    <w:lvl w:ilvl="3" w:tplc="FD80AC00">
      <w:numFmt w:val="bullet"/>
      <w:lvlText w:val="•"/>
      <w:lvlJc w:val="left"/>
      <w:pPr>
        <w:ind w:left="2103" w:hanging="600"/>
      </w:pPr>
      <w:rPr>
        <w:lang w:val="tr-TR" w:eastAsia="tr-TR" w:bidi="tr-TR"/>
      </w:rPr>
    </w:lvl>
    <w:lvl w:ilvl="4" w:tplc="F078CBD2">
      <w:numFmt w:val="bullet"/>
      <w:lvlText w:val="•"/>
      <w:lvlJc w:val="left"/>
      <w:pPr>
        <w:ind w:left="3226" w:hanging="600"/>
      </w:pPr>
      <w:rPr>
        <w:lang w:val="tr-TR" w:eastAsia="tr-TR" w:bidi="tr-TR"/>
      </w:rPr>
    </w:lvl>
    <w:lvl w:ilvl="5" w:tplc="C226A7D2">
      <w:numFmt w:val="bullet"/>
      <w:lvlText w:val="•"/>
      <w:lvlJc w:val="left"/>
      <w:pPr>
        <w:ind w:left="4349" w:hanging="600"/>
      </w:pPr>
      <w:rPr>
        <w:lang w:val="tr-TR" w:eastAsia="tr-TR" w:bidi="tr-TR"/>
      </w:rPr>
    </w:lvl>
    <w:lvl w:ilvl="6" w:tplc="906287AE">
      <w:numFmt w:val="bullet"/>
      <w:lvlText w:val="•"/>
      <w:lvlJc w:val="left"/>
      <w:pPr>
        <w:ind w:left="5473" w:hanging="600"/>
      </w:pPr>
      <w:rPr>
        <w:lang w:val="tr-TR" w:eastAsia="tr-TR" w:bidi="tr-TR"/>
      </w:rPr>
    </w:lvl>
    <w:lvl w:ilvl="7" w:tplc="B3426C7E">
      <w:numFmt w:val="bullet"/>
      <w:lvlText w:val="•"/>
      <w:lvlJc w:val="left"/>
      <w:pPr>
        <w:ind w:left="6596" w:hanging="600"/>
      </w:pPr>
      <w:rPr>
        <w:lang w:val="tr-TR" w:eastAsia="tr-TR" w:bidi="tr-TR"/>
      </w:rPr>
    </w:lvl>
    <w:lvl w:ilvl="8" w:tplc="BEE863E8">
      <w:numFmt w:val="bullet"/>
      <w:lvlText w:val="•"/>
      <w:lvlJc w:val="left"/>
      <w:pPr>
        <w:ind w:left="7719" w:hanging="600"/>
      </w:pPr>
      <w:rPr>
        <w:lang w:val="tr-TR" w:eastAsia="tr-TR" w:bidi="tr-TR"/>
      </w:rPr>
    </w:lvl>
  </w:abstractNum>
  <w:abstractNum w:abstractNumId="12">
    <w:nsid w:val="293A4F4F"/>
    <w:multiLevelType w:val="hybridMultilevel"/>
    <w:tmpl w:val="C4326D6E"/>
    <w:lvl w:ilvl="0" w:tplc="B374DC8E">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EEB682C2">
      <w:numFmt w:val="bullet"/>
      <w:lvlText w:val="•"/>
      <w:lvlJc w:val="left"/>
      <w:pPr>
        <w:ind w:left="427" w:hanging="200"/>
      </w:pPr>
      <w:rPr>
        <w:lang w:val="tr-TR" w:eastAsia="tr-TR" w:bidi="tr-TR"/>
      </w:rPr>
    </w:lvl>
    <w:lvl w:ilvl="2" w:tplc="C2F828DA">
      <w:numFmt w:val="bullet"/>
      <w:lvlText w:val="•"/>
      <w:lvlJc w:val="left"/>
      <w:pPr>
        <w:ind w:left="755" w:hanging="200"/>
      </w:pPr>
      <w:rPr>
        <w:lang w:val="tr-TR" w:eastAsia="tr-TR" w:bidi="tr-TR"/>
      </w:rPr>
    </w:lvl>
    <w:lvl w:ilvl="3" w:tplc="77E02FAA">
      <w:numFmt w:val="bullet"/>
      <w:lvlText w:val="•"/>
      <w:lvlJc w:val="left"/>
      <w:pPr>
        <w:ind w:left="1082" w:hanging="200"/>
      </w:pPr>
      <w:rPr>
        <w:lang w:val="tr-TR" w:eastAsia="tr-TR" w:bidi="tr-TR"/>
      </w:rPr>
    </w:lvl>
    <w:lvl w:ilvl="4" w:tplc="F3E0930E">
      <w:numFmt w:val="bullet"/>
      <w:lvlText w:val="•"/>
      <w:lvlJc w:val="left"/>
      <w:pPr>
        <w:ind w:left="1410" w:hanging="200"/>
      </w:pPr>
      <w:rPr>
        <w:lang w:val="tr-TR" w:eastAsia="tr-TR" w:bidi="tr-TR"/>
      </w:rPr>
    </w:lvl>
    <w:lvl w:ilvl="5" w:tplc="14FEAE10">
      <w:numFmt w:val="bullet"/>
      <w:lvlText w:val="•"/>
      <w:lvlJc w:val="left"/>
      <w:pPr>
        <w:ind w:left="1737" w:hanging="200"/>
      </w:pPr>
      <w:rPr>
        <w:lang w:val="tr-TR" w:eastAsia="tr-TR" w:bidi="tr-TR"/>
      </w:rPr>
    </w:lvl>
    <w:lvl w:ilvl="6" w:tplc="13A61D0E">
      <w:numFmt w:val="bullet"/>
      <w:lvlText w:val="•"/>
      <w:lvlJc w:val="left"/>
      <w:pPr>
        <w:ind w:left="2065" w:hanging="200"/>
      </w:pPr>
      <w:rPr>
        <w:lang w:val="tr-TR" w:eastAsia="tr-TR" w:bidi="tr-TR"/>
      </w:rPr>
    </w:lvl>
    <w:lvl w:ilvl="7" w:tplc="E1DEBEFE">
      <w:numFmt w:val="bullet"/>
      <w:lvlText w:val="•"/>
      <w:lvlJc w:val="left"/>
      <w:pPr>
        <w:ind w:left="2392" w:hanging="200"/>
      </w:pPr>
      <w:rPr>
        <w:lang w:val="tr-TR" w:eastAsia="tr-TR" w:bidi="tr-TR"/>
      </w:rPr>
    </w:lvl>
    <w:lvl w:ilvl="8" w:tplc="C438350E">
      <w:numFmt w:val="bullet"/>
      <w:lvlText w:val="•"/>
      <w:lvlJc w:val="left"/>
      <w:pPr>
        <w:ind w:left="2720" w:hanging="200"/>
      </w:pPr>
      <w:rPr>
        <w:lang w:val="tr-TR" w:eastAsia="tr-TR" w:bidi="tr-TR"/>
      </w:rPr>
    </w:lvl>
  </w:abstractNum>
  <w:abstractNum w:abstractNumId="13">
    <w:nsid w:val="2B713DB0"/>
    <w:multiLevelType w:val="hybridMultilevel"/>
    <w:tmpl w:val="76CA9EDA"/>
    <w:lvl w:ilvl="0" w:tplc="B1CEC040">
      <w:start w:val="6"/>
      <w:numFmt w:val="decimal"/>
      <w:lvlText w:val="%1"/>
      <w:lvlJc w:val="left"/>
      <w:pPr>
        <w:ind w:left="258" w:hanging="185"/>
      </w:pPr>
      <w:rPr>
        <w:rFonts w:ascii="Times New Roman" w:eastAsia="Times New Roman" w:hAnsi="Times New Roman" w:cs="Times New Roman" w:hint="default"/>
        <w:w w:val="100"/>
        <w:sz w:val="24"/>
        <w:szCs w:val="24"/>
        <w:lang w:val="tr-TR" w:eastAsia="tr-TR" w:bidi="tr-TR"/>
      </w:rPr>
    </w:lvl>
    <w:lvl w:ilvl="1" w:tplc="ED043E80">
      <w:numFmt w:val="bullet"/>
      <w:lvlText w:val="•"/>
      <w:lvlJc w:val="left"/>
      <w:pPr>
        <w:ind w:left="1230" w:hanging="185"/>
      </w:pPr>
      <w:rPr>
        <w:lang w:val="tr-TR" w:eastAsia="tr-TR" w:bidi="tr-TR"/>
      </w:rPr>
    </w:lvl>
    <w:lvl w:ilvl="2" w:tplc="2D1879C2">
      <w:numFmt w:val="bullet"/>
      <w:lvlText w:val="•"/>
      <w:lvlJc w:val="left"/>
      <w:pPr>
        <w:ind w:left="2201" w:hanging="185"/>
      </w:pPr>
      <w:rPr>
        <w:lang w:val="tr-TR" w:eastAsia="tr-TR" w:bidi="tr-TR"/>
      </w:rPr>
    </w:lvl>
    <w:lvl w:ilvl="3" w:tplc="A31AAFC2">
      <w:numFmt w:val="bullet"/>
      <w:lvlText w:val="•"/>
      <w:lvlJc w:val="left"/>
      <w:pPr>
        <w:ind w:left="3171" w:hanging="185"/>
      </w:pPr>
      <w:rPr>
        <w:lang w:val="tr-TR" w:eastAsia="tr-TR" w:bidi="tr-TR"/>
      </w:rPr>
    </w:lvl>
    <w:lvl w:ilvl="4" w:tplc="4B56AE8A">
      <w:numFmt w:val="bullet"/>
      <w:lvlText w:val="•"/>
      <w:lvlJc w:val="left"/>
      <w:pPr>
        <w:ind w:left="4142" w:hanging="185"/>
      </w:pPr>
      <w:rPr>
        <w:lang w:val="tr-TR" w:eastAsia="tr-TR" w:bidi="tr-TR"/>
      </w:rPr>
    </w:lvl>
    <w:lvl w:ilvl="5" w:tplc="7ECA9386">
      <w:numFmt w:val="bullet"/>
      <w:lvlText w:val="•"/>
      <w:lvlJc w:val="left"/>
      <w:pPr>
        <w:ind w:left="5113" w:hanging="185"/>
      </w:pPr>
      <w:rPr>
        <w:lang w:val="tr-TR" w:eastAsia="tr-TR" w:bidi="tr-TR"/>
      </w:rPr>
    </w:lvl>
    <w:lvl w:ilvl="6" w:tplc="1044450A">
      <w:numFmt w:val="bullet"/>
      <w:lvlText w:val="•"/>
      <w:lvlJc w:val="left"/>
      <w:pPr>
        <w:ind w:left="6083" w:hanging="185"/>
      </w:pPr>
      <w:rPr>
        <w:lang w:val="tr-TR" w:eastAsia="tr-TR" w:bidi="tr-TR"/>
      </w:rPr>
    </w:lvl>
    <w:lvl w:ilvl="7" w:tplc="F528C9B0">
      <w:numFmt w:val="bullet"/>
      <w:lvlText w:val="•"/>
      <w:lvlJc w:val="left"/>
      <w:pPr>
        <w:ind w:left="7054" w:hanging="185"/>
      </w:pPr>
      <w:rPr>
        <w:lang w:val="tr-TR" w:eastAsia="tr-TR" w:bidi="tr-TR"/>
      </w:rPr>
    </w:lvl>
    <w:lvl w:ilvl="8" w:tplc="1B0266AE">
      <w:numFmt w:val="bullet"/>
      <w:lvlText w:val="•"/>
      <w:lvlJc w:val="left"/>
      <w:pPr>
        <w:ind w:left="8024" w:hanging="185"/>
      </w:pPr>
      <w:rPr>
        <w:lang w:val="tr-TR" w:eastAsia="tr-TR" w:bidi="tr-TR"/>
      </w:rPr>
    </w:lvl>
  </w:abstractNum>
  <w:abstractNum w:abstractNumId="14">
    <w:nsid w:val="2FE05B07"/>
    <w:multiLevelType w:val="hybridMultilevel"/>
    <w:tmpl w:val="D542D270"/>
    <w:lvl w:ilvl="0" w:tplc="987EAF04">
      <w:numFmt w:val="bullet"/>
      <w:lvlText w:val=""/>
      <w:lvlJc w:val="left"/>
      <w:pPr>
        <w:ind w:left="729" w:hanging="112"/>
      </w:pPr>
      <w:rPr>
        <w:rFonts w:ascii="Symbol" w:eastAsia="Symbol" w:hAnsi="Symbol" w:cs="Symbol" w:hint="default"/>
        <w:w w:val="100"/>
        <w:sz w:val="22"/>
        <w:szCs w:val="22"/>
        <w:lang w:val="tr-TR" w:eastAsia="tr-TR" w:bidi="tr-TR"/>
      </w:rPr>
    </w:lvl>
    <w:lvl w:ilvl="1" w:tplc="AEC2C992">
      <w:numFmt w:val="bullet"/>
      <w:lvlText w:val="•"/>
      <w:lvlJc w:val="left"/>
      <w:pPr>
        <w:ind w:left="1644" w:hanging="112"/>
      </w:pPr>
      <w:rPr>
        <w:lang w:val="tr-TR" w:eastAsia="tr-TR" w:bidi="tr-TR"/>
      </w:rPr>
    </w:lvl>
    <w:lvl w:ilvl="2" w:tplc="8ACC4D84">
      <w:numFmt w:val="bullet"/>
      <w:lvlText w:val="•"/>
      <w:lvlJc w:val="left"/>
      <w:pPr>
        <w:ind w:left="2569" w:hanging="112"/>
      </w:pPr>
      <w:rPr>
        <w:lang w:val="tr-TR" w:eastAsia="tr-TR" w:bidi="tr-TR"/>
      </w:rPr>
    </w:lvl>
    <w:lvl w:ilvl="3" w:tplc="4440A7B0">
      <w:numFmt w:val="bullet"/>
      <w:lvlText w:val="•"/>
      <w:lvlJc w:val="left"/>
      <w:pPr>
        <w:ind w:left="3493" w:hanging="112"/>
      </w:pPr>
      <w:rPr>
        <w:lang w:val="tr-TR" w:eastAsia="tr-TR" w:bidi="tr-TR"/>
      </w:rPr>
    </w:lvl>
    <w:lvl w:ilvl="4" w:tplc="B92665EE">
      <w:numFmt w:val="bullet"/>
      <w:lvlText w:val="•"/>
      <w:lvlJc w:val="left"/>
      <w:pPr>
        <w:ind w:left="4418" w:hanging="112"/>
      </w:pPr>
      <w:rPr>
        <w:lang w:val="tr-TR" w:eastAsia="tr-TR" w:bidi="tr-TR"/>
      </w:rPr>
    </w:lvl>
    <w:lvl w:ilvl="5" w:tplc="C2E66AC2">
      <w:numFmt w:val="bullet"/>
      <w:lvlText w:val="•"/>
      <w:lvlJc w:val="left"/>
      <w:pPr>
        <w:ind w:left="5343" w:hanging="112"/>
      </w:pPr>
      <w:rPr>
        <w:lang w:val="tr-TR" w:eastAsia="tr-TR" w:bidi="tr-TR"/>
      </w:rPr>
    </w:lvl>
    <w:lvl w:ilvl="6" w:tplc="2FAE96FA">
      <w:numFmt w:val="bullet"/>
      <w:lvlText w:val="•"/>
      <w:lvlJc w:val="left"/>
      <w:pPr>
        <w:ind w:left="6267" w:hanging="112"/>
      </w:pPr>
      <w:rPr>
        <w:lang w:val="tr-TR" w:eastAsia="tr-TR" w:bidi="tr-TR"/>
      </w:rPr>
    </w:lvl>
    <w:lvl w:ilvl="7" w:tplc="6946FBEC">
      <w:numFmt w:val="bullet"/>
      <w:lvlText w:val="•"/>
      <w:lvlJc w:val="left"/>
      <w:pPr>
        <w:ind w:left="7192" w:hanging="112"/>
      </w:pPr>
      <w:rPr>
        <w:lang w:val="tr-TR" w:eastAsia="tr-TR" w:bidi="tr-TR"/>
      </w:rPr>
    </w:lvl>
    <w:lvl w:ilvl="8" w:tplc="1152DA08">
      <w:numFmt w:val="bullet"/>
      <w:lvlText w:val="•"/>
      <w:lvlJc w:val="left"/>
      <w:pPr>
        <w:ind w:left="8116" w:hanging="112"/>
      </w:pPr>
      <w:rPr>
        <w:lang w:val="tr-TR" w:eastAsia="tr-TR" w:bidi="tr-TR"/>
      </w:rPr>
    </w:lvl>
  </w:abstractNum>
  <w:abstractNum w:abstractNumId="15">
    <w:nsid w:val="30D46391"/>
    <w:multiLevelType w:val="hybridMultilevel"/>
    <w:tmpl w:val="FA8A2A16"/>
    <w:lvl w:ilvl="0" w:tplc="0C0C6E90">
      <w:start w:val="1"/>
      <w:numFmt w:val="decimal"/>
      <w:lvlText w:val="%1."/>
      <w:lvlJc w:val="left"/>
      <w:pPr>
        <w:ind w:left="498" w:hanging="240"/>
      </w:pPr>
      <w:rPr>
        <w:rFonts w:ascii="Times New Roman" w:eastAsia="Times New Roman" w:hAnsi="Times New Roman" w:cs="Times New Roman" w:hint="default"/>
        <w:b/>
        <w:bCs/>
        <w:i/>
        <w:spacing w:val="-1"/>
        <w:w w:val="100"/>
        <w:sz w:val="24"/>
        <w:szCs w:val="24"/>
        <w:lang w:val="tr-TR" w:eastAsia="tr-TR" w:bidi="tr-TR"/>
      </w:rPr>
    </w:lvl>
    <w:lvl w:ilvl="1" w:tplc="26BC3CA6">
      <w:numFmt w:val="bullet"/>
      <w:lvlText w:val=""/>
      <w:lvlJc w:val="left"/>
      <w:pPr>
        <w:ind w:left="729" w:hanging="112"/>
      </w:pPr>
      <w:rPr>
        <w:rFonts w:ascii="Symbol" w:eastAsia="Symbol" w:hAnsi="Symbol" w:cs="Symbol" w:hint="default"/>
        <w:w w:val="100"/>
        <w:sz w:val="22"/>
        <w:szCs w:val="22"/>
        <w:lang w:val="tr-TR" w:eastAsia="tr-TR" w:bidi="tr-TR"/>
      </w:rPr>
    </w:lvl>
    <w:lvl w:ilvl="2" w:tplc="4080F21E">
      <w:numFmt w:val="bullet"/>
      <w:lvlText w:val="•"/>
      <w:lvlJc w:val="left"/>
      <w:pPr>
        <w:ind w:left="980" w:hanging="112"/>
      </w:pPr>
      <w:rPr>
        <w:lang w:val="tr-TR" w:eastAsia="tr-TR" w:bidi="tr-TR"/>
      </w:rPr>
    </w:lvl>
    <w:lvl w:ilvl="3" w:tplc="EA4AAC78">
      <w:numFmt w:val="bullet"/>
      <w:lvlText w:val="•"/>
      <w:lvlJc w:val="left"/>
      <w:pPr>
        <w:ind w:left="2103" w:hanging="112"/>
      </w:pPr>
      <w:rPr>
        <w:lang w:val="tr-TR" w:eastAsia="tr-TR" w:bidi="tr-TR"/>
      </w:rPr>
    </w:lvl>
    <w:lvl w:ilvl="4" w:tplc="EE62B3C4">
      <w:numFmt w:val="bullet"/>
      <w:lvlText w:val="•"/>
      <w:lvlJc w:val="left"/>
      <w:pPr>
        <w:ind w:left="3226" w:hanging="112"/>
      </w:pPr>
      <w:rPr>
        <w:lang w:val="tr-TR" w:eastAsia="tr-TR" w:bidi="tr-TR"/>
      </w:rPr>
    </w:lvl>
    <w:lvl w:ilvl="5" w:tplc="F3CC89FC">
      <w:numFmt w:val="bullet"/>
      <w:lvlText w:val="•"/>
      <w:lvlJc w:val="left"/>
      <w:pPr>
        <w:ind w:left="4349" w:hanging="112"/>
      </w:pPr>
      <w:rPr>
        <w:lang w:val="tr-TR" w:eastAsia="tr-TR" w:bidi="tr-TR"/>
      </w:rPr>
    </w:lvl>
    <w:lvl w:ilvl="6" w:tplc="05F4A0CA">
      <w:numFmt w:val="bullet"/>
      <w:lvlText w:val="•"/>
      <w:lvlJc w:val="left"/>
      <w:pPr>
        <w:ind w:left="5473" w:hanging="112"/>
      </w:pPr>
      <w:rPr>
        <w:lang w:val="tr-TR" w:eastAsia="tr-TR" w:bidi="tr-TR"/>
      </w:rPr>
    </w:lvl>
    <w:lvl w:ilvl="7" w:tplc="FB6031B4">
      <w:numFmt w:val="bullet"/>
      <w:lvlText w:val="•"/>
      <w:lvlJc w:val="left"/>
      <w:pPr>
        <w:ind w:left="6596" w:hanging="112"/>
      </w:pPr>
      <w:rPr>
        <w:lang w:val="tr-TR" w:eastAsia="tr-TR" w:bidi="tr-TR"/>
      </w:rPr>
    </w:lvl>
    <w:lvl w:ilvl="8" w:tplc="0C707664">
      <w:numFmt w:val="bullet"/>
      <w:lvlText w:val="•"/>
      <w:lvlJc w:val="left"/>
      <w:pPr>
        <w:ind w:left="7719" w:hanging="112"/>
      </w:pPr>
      <w:rPr>
        <w:lang w:val="tr-TR" w:eastAsia="tr-TR" w:bidi="tr-TR"/>
      </w:rPr>
    </w:lvl>
  </w:abstractNum>
  <w:abstractNum w:abstractNumId="16">
    <w:nsid w:val="42FA32BD"/>
    <w:multiLevelType w:val="hybridMultilevel"/>
    <w:tmpl w:val="5B5EA5BA"/>
    <w:lvl w:ilvl="0" w:tplc="4704E76C">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9A1244FC">
      <w:numFmt w:val="bullet"/>
      <w:lvlText w:val="•"/>
      <w:lvlJc w:val="left"/>
      <w:pPr>
        <w:ind w:left="427" w:hanging="200"/>
      </w:pPr>
      <w:rPr>
        <w:lang w:val="tr-TR" w:eastAsia="tr-TR" w:bidi="tr-TR"/>
      </w:rPr>
    </w:lvl>
    <w:lvl w:ilvl="2" w:tplc="CC824D78">
      <w:numFmt w:val="bullet"/>
      <w:lvlText w:val="•"/>
      <w:lvlJc w:val="left"/>
      <w:pPr>
        <w:ind w:left="755" w:hanging="200"/>
      </w:pPr>
      <w:rPr>
        <w:lang w:val="tr-TR" w:eastAsia="tr-TR" w:bidi="tr-TR"/>
      </w:rPr>
    </w:lvl>
    <w:lvl w:ilvl="3" w:tplc="5E622C4C">
      <w:numFmt w:val="bullet"/>
      <w:lvlText w:val="•"/>
      <w:lvlJc w:val="left"/>
      <w:pPr>
        <w:ind w:left="1082" w:hanging="200"/>
      </w:pPr>
      <w:rPr>
        <w:lang w:val="tr-TR" w:eastAsia="tr-TR" w:bidi="tr-TR"/>
      </w:rPr>
    </w:lvl>
    <w:lvl w:ilvl="4" w:tplc="E7C2A01A">
      <w:numFmt w:val="bullet"/>
      <w:lvlText w:val="•"/>
      <w:lvlJc w:val="left"/>
      <w:pPr>
        <w:ind w:left="1410" w:hanging="200"/>
      </w:pPr>
      <w:rPr>
        <w:lang w:val="tr-TR" w:eastAsia="tr-TR" w:bidi="tr-TR"/>
      </w:rPr>
    </w:lvl>
    <w:lvl w:ilvl="5" w:tplc="801C1028">
      <w:numFmt w:val="bullet"/>
      <w:lvlText w:val="•"/>
      <w:lvlJc w:val="left"/>
      <w:pPr>
        <w:ind w:left="1737" w:hanging="200"/>
      </w:pPr>
      <w:rPr>
        <w:lang w:val="tr-TR" w:eastAsia="tr-TR" w:bidi="tr-TR"/>
      </w:rPr>
    </w:lvl>
    <w:lvl w:ilvl="6" w:tplc="0EAAF084">
      <w:numFmt w:val="bullet"/>
      <w:lvlText w:val="•"/>
      <w:lvlJc w:val="left"/>
      <w:pPr>
        <w:ind w:left="2065" w:hanging="200"/>
      </w:pPr>
      <w:rPr>
        <w:lang w:val="tr-TR" w:eastAsia="tr-TR" w:bidi="tr-TR"/>
      </w:rPr>
    </w:lvl>
    <w:lvl w:ilvl="7" w:tplc="78DE68B4">
      <w:numFmt w:val="bullet"/>
      <w:lvlText w:val="•"/>
      <w:lvlJc w:val="left"/>
      <w:pPr>
        <w:ind w:left="2392" w:hanging="200"/>
      </w:pPr>
      <w:rPr>
        <w:lang w:val="tr-TR" w:eastAsia="tr-TR" w:bidi="tr-TR"/>
      </w:rPr>
    </w:lvl>
    <w:lvl w:ilvl="8" w:tplc="34BEBFF6">
      <w:numFmt w:val="bullet"/>
      <w:lvlText w:val="•"/>
      <w:lvlJc w:val="left"/>
      <w:pPr>
        <w:ind w:left="2720" w:hanging="200"/>
      </w:pPr>
      <w:rPr>
        <w:lang w:val="tr-TR" w:eastAsia="tr-TR" w:bidi="tr-TR"/>
      </w:rPr>
    </w:lvl>
  </w:abstractNum>
  <w:abstractNum w:abstractNumId="17">
    <w:nsid w:val="48CC091E"/>
    <w:multiLevelType w:val="hybridMultilevel"/>
    <w:tmpl w:val="16D6547E"/>
    <w:lvl w:ilvl="0" w:tplc="DDFA69BA">
      <w:start w:val="1"/>
      <w:numFmt w:val="decimal"/>
      <w:lvlText w:val="%1."/>
      <w:lvlJc w:val="left"/>
      <w:pPr>
        <w:ind w:left="378" w:hanging="240"/>
      </w:pPr>
      <w:rPr>
        <w:b/>
        <w:bCs/>
        <w:w w:val="100"/>
        <w:lang w:val="tr-TR" w:eastAsia="tr-TR" w:bidi="tr-TR"/>
      </w:rPr>
    </w:lvl>
    <w:lvl w:ilvl="1" w:tplc="8FEE04C4">
      <w:numFmt w:val="none"/>
      <w:lvlText w:val=""/>
      <w:lvlJc w:val="left"/>
      <w:pPr>
        <w:tabs>
          <w:tab w:val="num" w:pos="360"/>
        </w:tabs>
        <w:ind w:left="0" w:firstLine="0"/>
      </w:pPr>
    </w:lvl>
    <w:lvl w:ilvl="2" w:tplc="1A1C2A28">
      <w:numFmt w:val="bullet"/>
      <w:lvlText w:val="•"/>
      <w:lvlJc w:val="left"/>
      <w:pPr>
        <w:ind w:left="3560" w:hanging="696"/>
      </w:pPr>
      <w:rPr>
        <w:lang w:val="tr-TR" w:eastAsia="tr-TR" w:bidi="tr-TR"/>
      </w:rPr>
    </w:lvl>
    <w:lvl w:ilvl="3" w:tplc="9924A330">
      <w:numFmt w:val="bullet"/>
      <w:lvlText w:val="•"/>
      <w:lvlJc w:val="left"/>
      <w:pPr>
        <w:ind w:left="4368" w:hanging="696"/>
      </w:pPr>
      <w:rPr>
        <w:lang w:val="tr-TR" w:eastAsia="tr-TR" w:bidi="tr-TR"/>
      </w:rPr>
    </w:lvl>
    <w:lvl w:ilvl="4" w:tplc="16FC080A">
      <w:numFmt w:val="bullet"/>
      <w:lvlText w:val="•"/>
      <w:lvlJc w:val="left"/>
      <w:pPr>
        <w:ind w:left="5176" w:hanging="696"/>
      </w:pPr>
      <w:rPr>
        <w:lang w:val="tr-TR" w:eastAsia="tr-TR" w:bidi="tr-TR"/>
      </w:rPr>
    </w:lvl>
    <w:lvl w:ilvl="5" w:tplc="D360B46C">
      <w:numFmt w:val="bullet"/>
      <w:lvlText w:val="•"/>
      <w:lvlJc w:val="left"/>
      <w:pPr>
        <w:ind w:left="5984" w:hanging="696"/>
      </w:pPr>
      <w:rPr>
        <w:lang w:val="tr-TR" w:eastAsia="tr-TR" w:bidi="tr-TR"/>
      </w:rPr>
    </w:lvl>
    <w:lvl w:ilvl="6" w:tplc="243443AC">
      <w:numFmt w:val="bullet"/>
      <w:lvlText w:val="•"/>
      <w:lvlJc w:val="left"/>
      <w:pPr>
        <w:ind w:left="6793" w:hanging="696"/>
      </w:pPr>
      <w:rPr>
        <w:lang w:val="tr-TR" w:eastAsia="tr-TR" w:bidi="tr-TR"/>
      </w:rPr>
    </w:lvl>
    <w:lvl w:ilvl="7" w:tplc="AABEEA58">
      <w:numFmt w:val="bullet"/>
      <w:lvlText w:val="•"/>
      <w:lvlJc w:val="left"/>
      <w:pPr>
        <w:ind w:left="7601" w:hanging="696"/>
      </w:pPr>
      <w:rPr>
        <w:lang w:val="tr-TR" w:eastAsia="tr-TR" w:bidi="tr-TR"/>
      </w:rPr>
    </w:lvl>
    <w:lvl w:ilvl="8" w:tplc="B92C3C3E">
      <w:numFmt w:val="bullet"/>
      <w:lvlText w:val="•"/>
      <w:lvlJc w:val="left"/>
      <w:pPr>
        <w:ind w:left="8409" w:hanging="696"/>
      </w:pPr>
      <w:rPr>
        <w:lang w:val="tr-TR" w:eastAsia="tr-TR" w:bidi="tr-TR"/>
      </w:rPr>
    </w:lvl>
  </w:abstractNum>
  <w:abstractNum w:abstractNumId="18">
    <w:nsid w:val="550C6661"/>
    <w:multiLevelType w:val="hybridMultilevel"/>
    <w:tmpl w:val="C52CD088"/>
    <w:lvl w:ilvl="0" w:tplc="6914873A">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44A4A18C">
      <w:numFmt w:val="bullet"/>
      <w:lvlText w:val="•"/>
      <w:lvlJc w:val="left"/>
      <w:pPr>
        <w:ind w:left="415" w:hanging="200"/>
      </w:pPr>
      <w:rPr>
        <w:lang w:val="tr-TR" w:eastAsia="tr-TR" w:bidi="tr-TR"/>
      </w:rPr>
    </w:lvl>
    <w:lvl w:ilvl="2" w:tplc="E39C7FCE">
      <w:numFmt w:val="bullet"/>
      <w:lvlText w:val="•"/>
      <w:lvlJc w:val="left"/>
      <w:pPr>
        <w:ind w:left="730" w:hanging="200"/>
      </w:pPr>
      <w:rPr>
        <w:lang w:val="tr-TR" w:eastAsia="tr-TR" w:bidi="tr-TR"/>
      </w:rPr>
    </w:lvl>
    <w:lvl w:ilvl="3" w:tplc="7C0A27A0">
      <w:numFmt w:val="bullet"/>
      <w:lvlText w:val="•"/>
      <w:lvlJc w:val="left"/>
      <w:pPr>
        <w:ind w:left="1045" w:hanging="200"/>
      </w:pPr>
      <w:rPr>
        <w:lang w:val="tr-TR" w:eastAsia="tr-TR" w:bidi="tr-TR"/>
      </w:rPr>
    </w:lvl>
    <w:lvl w:ilvl="4" w:tplc="9A182BA8">
      <w:numFmt w:val="bullet"/>
      <w:lvlText w:val="•"/>
      <w:lvlJc w:val="left"/>
      <w:pPr>
        <w:ind w:left="1360" w:hanging="200"/>
      </w:pPr>
      <w:rPr>
        <w:lang w:val="tr-TR" w:eastAsia="tr-TR" w:bidi="tr-TR"/>
      </w:rPr>
    </w:lvl>
    <w:lvl w:ilvl="5" w:tplc="4546EA3C">
      <w:numFmt w:val="bullet"/>
      <w:lvlText w:val="•"/>
      <w:lvlJc w:val="left"/>
      <w:pPr>
        <w:ind w:left="1675" w:hanging="200"/>
      </w:pPr>
      <w:rPr>
        <w:lang w:val="tr-TR" w:eastAsia="tr-TR" w:bidi="tr-TR"/>
      </w:rPr>
    </w:lvl>
    <w:lvl w:ilvl="6" w:tplc="87486B6E">
      <w:numFmt w:val="bullet"/>
      <w:lvlText w:val="•"/>
      <w:lvlJc w:val="left"/>
      <w:pPr>
        <w:ind w:left="1990" w:hanging="200"/>
      </w:pPr>
      <w:rPr>
        <w:lang w:val="tr-TR" w:eastAsia="tr-TR" w:bidi="tr-TR"/>
      </w:rPr>
    </w:lvl>
    <w:lvl w:ilvl="7" w:tplc="DE44895E">
      <w:numFmt w:val="bullet"/>
      <w:lvlText w:val="•"/>
      <w:lvlJc w:val="left"/>
      <w:pPr>
        <w:ind w:left="2305" w:hanging="200"/>
      </w:pPr>
      <w:rPr>
        <w:lang w:val="tr-TR" w:eastAsia="tr-TR" w:bidi="tr-TR"/>
      </w:rPr>
    </w:lvl>
    <w:lvl w:ilvl="8" w:tplc="564AEDFE">
      <w:numFmt w:val="bullet"/>
      <w:lvlText w:val="•"/>
      <w:lvlJc w:val="left"/>
      <w:pPr>
        <w:ind w:left="2620" w:hanging="200"/>
      </w:pPr>
      <w:rPr>
        <w:lang w:val="tr-TR" w:eastAsia="tr-TR" w:bidi="tr-TR"/>
      </w:rPr>
    </w:lvl>
  </w:abstractNum>
  <w:abstractNum w:abstractNumId="19">
    <w:nsid w:val="5B5C3484"/>
    <w:multiLevelType w:val="hybridMultilevel"/>
    <w:tmpl w:val="BD74BDB4"/>
    <w:lvl w:ilvl="0" w:tplc="52BC4B96">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2A1823E4">
      <w:numFmt w:val="bullet"/>
      <w:lvlText w:val="•"/>
      <w:lvlJc w:val="left"/>
      <w:pPr>
        <w:ind w:left="415" w:hanging="200"/>
      </w:pPr>
      <w:rPr>
        <w:lang w:val="tr-TR" w:eastAsia="tr-TR" w:bidi="tr-TR"/>
      </w:rPr>
    </w:lvl>
    <w:lvl w:ilvl="2" w:tplc="25CED444">
      <w:numFmt w:val="bullet"/>
      <w:lvlText w:val="•"/>
      <w:lvlJc w:val="left"/>
      <w:pPr>
        <w:ind w:left="730" w:hanging="200"/>
      </w:pPr>
      <w:rPr>
        <w:lang w:val="tr-TR" w:eastAsia="tr-TR" w:bidi="tr-TR"/>
      </w:rPr>
    </w:lvl>
    <w:lvl w:ilvl="3" w:tplc="DC929106">
      <w:numFmt w:val="bullet"/>
      <w:lvlText w:val="•"/>
      <w:lvlJc w:val="left"/>
      <w:pPr>
        <w:ind w:left="1045" w:hanging="200"/>
      </w:pPr>
      <w:rPr>
        <w:lang w:val="tr-TR" w:eastAsia="tr-TR" w:bidi="tr-TR"/>
      </w:rPr>
    </w:lvl>
    <w:lvl w:ilvl="4" w:tplc="276E2F12">
      <w:numFmt w:val="bullet"/>
      <w:lvlText w:val="•"/>
      <w:lvlJc w:val="left"/>
      <w:pPr>
        <w:ind w:left="1360" w:hanging="200"/>
      </w:pPr>
      <w:rPr>
        <w:lang w:val="tr-TR" w:eastAsia="tr-TR" w:bidi="tr-TR"/>
      </w:rPr>
    </w:lvl>
    <w:lvl w:ilvl="5" w:tplc="128A90BE">
      <w:numFmt w:val="bullet"/>
      <w:lvlText w:val="•"/>
      <w:lvlJc w:val="left"/>
      <w:pPr>
        <w:ind w:left="1675" w:hanging="200"/>
      </w:pPr>
      <w:rPr>
        <w:lang w:val="tr-TR" w:eastAsia="tr-TR" w:bidi="tr-TR"/>
      </w:rPr>
    </w:lvl>
    <w:lvl w:ilvl="6" w:tplc="5ABE9740">
      <w:numFmt w:val="bullet"/>
      <w:lvlText w:val="•"/>
      <w:lvlJc w:val="left"/>
      <w:pPr>
        <w:ind w:left="1990" w:hanging="200"/>
      </w:pPr>
      <w:rPr>
        <w:lang w:val="tr-TR" w:eastAsia="tr-TR" w:bidi="tr-TR"/>
      </w:rPr>
    </w:lvl>
    <w:lvl w:ilvl="7" w:tplc="DA1287DE">
      <w:numFmt w:val="bullet"/>
      <w:lvlText w:val="•"/>
      <w:lvlJc w:val="left"/>
      <w:pPr>
        <w:ind w:left="2305" w:hanging="200"/>
      </w:pPr>
      <w:rPr>
        <w:lang w:val="tr-TR" w:eastAsia="tr-TR" w:bidi="tr-TR"/>
      </w:rPr>
    </w:lvl>
    <w:lvl w:ilvl="8" w:tplc="B942D09C">
      <w:numFmt w:val="bullet"/>
      <w:lvlText w:val="•"/>
      <w:lvlJc w:val="left"/>
      <w:pPr>
        <w:ind w:left="2620" w:hanging="200"/>
      </w:pPr>
      <w:rPr>
        <w:lang w:val="tr-TR" w:eastAsia="tr-TR" w:bidi="tr-TR"/>
      </w:rPr>
    </w:lvl>
  </w:abstractNum>
  <w:abstractNum w:abstractNumId="20">
    <w:nsid w:val="5B9C2BE8"/>
    <w:multiLevelType w:val="hybridMultilevel"/>
    <w:tmpl w:val="914EC812"/>
    <w:lvl w:ilvl="0" w:tplc="D03C0914">
      <w:start w:val="4"/>
      <w:numFmt w:val="decimal"/>
      <w:lvlText w:val="%1"/>
      <w:lvlJc w:val="left"/>
      <w:pPr>
        <w:ind w:left="678" w:hanging="420"/>
      </w:pPr>
      <w:rPr>
        <w:lang w:val="tr-TR" w:eastAsia="tr-TR" w:bidi="tr-TR"/>
      </w:rPr>
    </w:lvl>
    <w:lvl w:ilvl="1" w:tplc="BA04ADB0">
      <w:numFmt w:val="none"/>
      <w:lvlText w:val=""/>
      <w:lvlJc w:val="left"/>
      <w:pPr>
        <w:tabs>
          <w:tab w:val="num" w:pos="360"/>
        </w:tabs>
        <w:ind w:left="0" w:firstLine="0"/>
      </w:pPr>
    </w:lvl>
    <w:lvl w:ilvl="2" w:tplc="D5EEC5CE">
      <w:numFmt w:val="none"/>
      <w:lvlText w:val=""/>
      <w:lvlJc w:val="left"/>
      <w:pPr>
        <w:tabs>
          <w:tab w:val="num" w:pos="360"/>
        </w:tabs>
        <w:ind w:left="0" w:firstLine="0"/>
      </w:pPr>
    </w:lvl>
    <w:lvl w:ilvl="3" w:tplc="FE827996">
      <w:numFmt w:val="bullet"/>
      <w:lvlText w:val="•"/>
      <w:lvlJc w:val="left"/>
      <w:pPr>
        <w:ind w:left="2961" w:hanging="600"/>
      </w:pPr>
      <w:rPr>
        <w:lang w:val="tr-TR" w:eastAsia="tr-TR" w:bidi="tr-TR"/>
      </w:rPr>
    </w:lvl>
    <w:lvl w:ilvl="4" w:tplc="D19A954A">
      <w:numFmt w:val="bullet"/>
      <w:lvlText w:val="•"/>
      <w:lvlJc w:val="left"/>
      <w:pPr>
        <w:ind w:left="3962" w:hanging="600"/>
      </w:pPr>
      <w:rPr>
        <w:lang w:val="tr-TR" w:eastAsia="tr-TR" w:bidi="tr-TR"/>
      </w:rPr>
    </w:lvl>
    <w:lvl w:ilvl="5" w:tplc="B7B888CE">
      <w:numFmt w:val="bullet"/>
      <w:lvlText w:val="•"/>
      <w:lvlJc w:val="left"/>
      <w:pPr>
        <w:ind w:left="4962" w:hanging="600"/>
      </w:pPr>
      <w:rPr>
        <w:lang w:val="tr-TR" w:eastAsia="tr-TR" w:bidi="tr-TR"/>
      </w:rPr>
    </w:lvl>
    <w:lvl w:ilvl="6" w:tplc="BFACD78E">
      <w:numFmt w:val="bullet"/>
      <w:lvlText w:val="•"/>
      <w:lvlJc w:val="left"/>
      <w:pPr>
        <w:ind w:left="5963" w:hanging="600"/>
      </w:pPr>
      <w:rPr>
        <w:lang w:val="tr-TR" w:eastAsia="tr-TR" w:bidi="tr-TR"/>
      </w:rPr>
    </w:lvl>
    <w:lvl w:ilvl="7" w:tplc="E27C6712">
      <w:numFmt w:val="bullet"/>
      <w:lvlText w:val="•"/>
      <w:lvlJc w:val="left"/>
      <w:pPr>
        <w:ind w:left="6964" w:hanging="600"/>
      </w:pPr>
      <w:rPr>
        <w:lang w:val="tr-TR" w:eastAsia="tr-TR" w:bidi="tr-TR"/>
      </w:rPr>
    </w:lvl>
    <w:lvl w:ilvl="8" w:tplc="AED47E92">
      <w:numFmt w:val="bullet"/>
      <w:lvlText w:val="•"/>
      <w:lvlJc w:val="left"/>
      <w:pPr>
        <w:ind w:left="7964" w:hanging="600"/>
      </w:pPr>
      <w:rPr>
        <w:lang w:val="tr-TR" w:eastAsia="tr-TR" w:bidi="tr-TR"/>
      </w:rPr>
    </w:lvl>
  </w:abstractNum>
  <w:abstractNum w:abstractNumId="21">
    <w:nsid w:val="5C8C3468"/>
    <w:multiLevelType w:val="hybridMultilevel"/>
    <w:tmpl w:val="411C3C9E"/>
    <w:lvl w:ilvl="0" w:tplc="D84A2E0A">
      <w:start w:val="4"/>
      <w:numFmt w:val="decimal"/>
      <w:lvlText w:val="%1"/>
      <w:lvlJc w:val="left"/>
      <w:pPr>
        <w:ind w:left="858" w:hanging="600"/>
      </w:pPr>
      <w:rPr>
        <w:lang w:val="tr-TR" w:eastAsia="tr-TR" w:bidi="tr-TR"/>
      </w:rPr>
    </w:lvl>
    <w:lvl w:ilvl="1" w:tplc="9812961E">
      <w:numFmt w:val="none"/>
      <w:lvlText w:val=""/>
      <w:lvlJc w:val="left"/>
      <w:pPr>
        <w:tabs>
          <w:tab w:val="num" w:pos="360"/>
        </w:tabs>
        <w:ind w:left="0" w:firstLine="0"/>
      </w:pPr>
    </w:lvl>
    <w:lvl w:ilvl="2" w:tplc="A1FA9922">
      <w:numFmt w:val="none"/>
      <w:lvlText w:val=""/>
      <w:lvlJc w:val="left"/>
      <w:pPr>
        <w:tabs>
          <w:tab w:val="num" w:pos="360"/>
        </w:tabs>
        <w:ind w:left="0" w:firstLine="0"/>
      </w:pPr>
    </w:lvl>
    <w:lvl w:ilvl="3" w:tplc="5E0203EE">
      <w:numFmt w:val="bullet"/>
      <w:lvlText w:val="•"/>
      <w:lvlJc w:val="left"/>
      <w:pPr>
        <w:ind w:left="3591" w:hanging="600"/>
      </w:pPr>
      <w:rPr>
        <w:lang w:val="tr-TR" w:eastAsia="tr-TR" w:bidi="tr-TR"/>
      </w:rPr>
    </w:lvl>
    <w:lvl w:ilvl="4" w:tplc="3AAEA018">
      <w:numFmt w:val="bullet"/>
      <w:lvlText w:val="•"/>
      <w:lvlJc w:val="left"/>
      <w:pPr>
        <w:ind w:left="4502" w:hanging="600"/>
      </w:pPr>
      <w:rPr>
        <w:lang w:val="tr-TR" w:eastAsia="tr-TR" w:bidi="tr-TR"/>
      </w:rPr>
    </w:lvl>
    <w:lvl w:ilvl="5" w:tplc="2B68BB96">
      <w:numFmt w:val="bullet"/>
      <w:lvlText w:val="•"/>
      <w:lvlJc w:val="left"/>
      <w:pPr>
        <w:ind w:left="5413" w:hanging="600"/>
      </w:pPr>
      <w:rPr>
        <w:lang w:val="tr-TR" w:eastAsia="tr-TR" w:bidi="tr-TR"/>
      </w:rPr>
    </w:lvl>
    <w:lvl w:ilvl="6" w:tplc="DF2AC97C">
      <w:numFmt w:val="bullet"/>
      <w:lvlText w:val="•"/>
      <w:lvlJc w:val="left"/>
      <w:pPr>
        <w:ind w:left="6323" w:hanging="600"/>
      </w:pPr>
      <w:rPr>
        <w:lang w:val="tr-TR" w:eastAsia="tr-TR" w:bidi="tr-TR"/>
      </w:rPr>
    </w:lvl>
    <w:lvl w:ilvl="7" w:tplc="43E87042">
      <w:numFmt w:val="bullet"/>
      <w:lvlText w:val="•"/>
      <w:lvlJc w:val="left"/>
      <w:pPr>
        <w:ind w:left="7234" w:hanging="600"/>
      </w:pPr>
      <w:rPr>
        <w:lang w:val="tr-TR" w:eastAsia="tr-TR" w:bidi="tr-TR"/>
      </w:rPr>
    </w:lvl>
    <w:lvl w:ilvl="8" w:tplc="315015CC">
      <w:numFmt w:val="bullet"/>
      <w:lvlText w:val="•"/>
      <w:lvlJc w:val="left"/>
      <w:pPr>
        <w:ind w:left="8144" w:hanging="600"/>
      </w:pPr>
      <w:rPr>
        <w:lang w:val="tr-TR" w:eastAsia="tr-TR" w:bidi="tr-TR"/>
      </w:rPr>
    </w:lvl>
  </w:abstractNum>
  <w:abstractNum w:abstractNumId="22">
    <w:nsid w:val="5CAB50F8"/>
    <w:multiLevelType w:val="hybridMultilevel"/>
    <w:tmpl w:val="DD4C6464"/>
    <w:lvl w:ilvl="0" w:tplc="E05A5952">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13D2A992">
      <w:numFmt w:val="bullet"/>
      <w:lvlText w:val="•"/>
      <w:lvlJc w:val="left"/>
      <w:pPr>
        <w:ind w:left="358" w:hanging="200"/>
      </w:pPr>
      <w:rPr>
        <w:lang w:val="tr-TR" w:eastAsia="tr-TR" w:bidi="tr-TR"/>
      </w:rPr>
    </w:lvl>
    <w:lvl w:ilvl="2" w:tplc="B6F2F1B2">
      <w:numFmt w:val="bullet"/>
      <w:lvlText w:val="•"/>
      <w:lvlJc w:val="left"/>
      <w:pPr>
        <w:ind w:left="616" w:hanging="200"/>
      </w:pPr>
      <w:rPr>
        <w:lang w:val="tr-TR" w:eastAsia="tr-TR" w:bidi="tr-TR"/>
      </w:rPr>
    </w:lvl>
    <w:lvl w:ilvl="3" w:tplc="D1DA4796">
      <w:numFmt w:val="bullet"/>
      <w:lvlText w:val="•"/>
      <w:lvlJc w:val="left"/>
      <w:pPr>
        <w:ind w:left="875" w:hanging="200"/>
      </w:pPr>
      <w:rPr>
        <w:lang w:val="tr-TR" w:eastAsia="tr-TR" w:bidi="tr-TR"/>
      </w:rPr>
    </w:lvl>
    <w:lvl w:ilvl="4" w:tplc="C956810C">
      <w:numFmt w:val="bullet"/>
      <w:lvlText w:val="•"/>
      <w:lvlJc w:val="left"/>
      <w:pPr>
        <w:ind w:left="1133" w:hanging="200"/>
      </w:pPr>
      <w:rPr>
        <w:lang w:val="tr-TR" w:eastAsia="tr-TR" w:bidi="tr-TR"/>
      </w:rPr>
    </w:lvl>
    <w:lvl w:ilvl="5" w:tplc="36C46702">
      <w:numFmt w:val="bullet"/>
      <w:lvlText w:val="•"/>
      <w:lvlJc w:val="left"/>
      <w:pPr>
        <w:ind w:left="1392" w:hanging="200"/>
      </w:pPr>
      <w:rPr>
        <w:lang w:val="tr-TR" w:eastAsia="tr-TR" w:bidi="tr-TR"/>
      </w:rPr>
    </w:lvl>
    <w:lvl w:ilvl="6" w:tplc="53A2D88C">
      <w:numFmt w:val="bullet"/>
      <w:lvlText w:val="•"/>
      <w:lvlJc w:val="left"/>
      <w:pPr>
        <w:ind w:left="1650" w:hanging="200"/>
      </w:pPr>
      <w:rPr>
        <w:lang w:val="tr-TR" w:eastAsia="tr-TR" w:bidi="tr-TR"/>
      </w:rPr>
    </w:lvl>
    <w:lvl w:ilvl="7" w:tplc="2474BA62">
      <w:numFmt w:val="bullet"/>
      <w:lvlText w:val="•"/>
      <w:lvlJc w:val="left"/>
      <w:pPr>
        <w:ind w:left="1908" w:hanging="200"/>
      </w:pPr>
      <w:rPr>
        <w:lang w:val="tr-TR" w:eastAsia="tr-TR" w:bidi="tr-TR"/>
      </w:rPr>
    </w:lvl>
    <w:lvl w:ilvl="8" w:tplc="B9CEC2B4">
      <w:numFmt w:val="bullet"/>
      <w:lvlText w:val="•"/>
      <w:lvlJc w:val="left"/>
      <w:pPr>
        <w:ind w:left="2167" w:hanging="200"/>
      </w:pPr>
      <w:rPr>
        <w:lang w:val="tr-TR" w:eastAsia="tr-TR" w:bidi="tr-TR"/>
      </w:rPr>
    </w:lvl>
  </w:abstractNum>
  <w:abstractNum w:abstractNumId="23">
    <w:nsid w:val="5F120046"/>
    <w:multiLevelType w:val="hybridMultilevel"/>
    <w:tmpl w:val="BB9AA0DE"/>
    <w:lvl w:ilvl="0" w:tplc="E2244568">
      <w:start w:val="3"/>
      <w:numFmt w:val="decimal"/>
      <w:lvlText w:val="%1"/>
      <w:lvlJc w:val="left"/>
      <w:pPr>
        <w:ind w:left="618" w:hanging="360"/>
      </w:pPr>
      <w:rPr>
        <w:lang w:val="tr-TR" w:eastAsia="tr-TR" w:bidi="tr-TR"/>
      </w:rPr>
    </w:lvl>
    <w:lvl w:ilvl="1" w:tplc="278A459E">
      <w:numFmt w:val="none"/>
      <w:lvlText w:val=""/>
      <w:lvlJc w:val="left"/>
      <w:pPr>
        <w:tabs>
          <w:tab w:val="num" w:pos="360"/>
        </w:tabs>
        <w:ind w:left="0" w:firstLine="0"/>
      </w:pPr>
    </w:lvl>
    <w:lvl w:ilvl="2" w:tplc="09D807EE">
      <w:numFmt w:val="bullet"/>
      <w:lvlText w:val="•"/>
      <w:lvlJc w:val="left"/>
      <w:pPr>
        <w:ind w:left="2489" w:hanging="360"/>
      </w:pPr>
      <w:rPr>
        <w:lang w:val="tr-TR" w:eastAsia="tr-TR" w:bidi="tr-TR"/>
      </w:rPr>
    </w:lvl>
    <w:lvl w:ilvl="3" w:tplc="8A4E4136">
      <w:numFmt w:val="bullet"/>
      <w:lvlText w:val="•"/>
      <w:lvlJc w:val="left"/>
      <w:pPr>
        <w:ind w:left="3423" w:hanging="360"/>
      </w:pPr>
      <w:rPr>
        <w:lang w:val="tr-TR" w:eastAsia="tr-TR" w:bidi="tr-TR"/>
      </w:rPr>
    </w:lvl>
    <w:lvl w:ilvl="4" w:tplc="14764EA0">
      <w:numFmt w:val="bullet"/>
      <w:lvlText w:val="•"/>
      <w:lvlJc w:val="left"/>
      <w:pPr>
        <w:ind w:left="4358" w:hanging="360"/>
      </w:pPr>
      <w:rPr>
        <w:lang w:val="tr-TR" w:eastAsia="tr-TR" w:bidi="tr-TR"/>
      </w:rPr>
    </w:lvl>
    <w:lvl w:ilvl="5" w:tplc="AE543F16">
      <w:numFmt w:val="bullet"/>
      <w:lvlText w:val="•"/>
      <w:lvlJc w:val="left"/>
      <w:pPr>
        <w:ind w:left="5293" w:hanging="360"/>
      </w:pPr>
      <w:rPr>
        <w:lang w:val="tr-TR" w:eastAsia="tr-TR" w:bidi="tr-TR"/>
      </w:rPr>
    </w:lvl>
    <w:lvl w:ilvl="6" w:tplc="C292FEEE">
      <w:numFmt w:val="bullet"/>
      <w:lvlText w:val="•"/>
      <w:lvlJc w:val="left"/>
      <w:pPr>
        <w:ind w:left="6227" w:hanging="360"/>
      </w:pPr>
      <w:rPr>
        <w:lang w:val="tr-TR" w:eastAsia="tr-TR" w:bidi="tr-TR"/>
      </w:rPr>
    </w:lvl>
    <w:lvl w:ilvl="7" w:tplc="B52E1E5A">
      <w:numFmt w:val="bullet"/>
      <w:lvlText w:val="•"/>
      <w:lvlJc w:val="left"/>
      <w:pPr>
        <w:ind w:left="7162" w:hanging="360"/>
      </w:pPr>
      <w:rPr>
        <w:lang w:val="tr-TR" w:eastAsia="tr-TR" w:bidi="tr-TR"/>
      </w:rPr>
    </w:lvl>
    <w:lvl w:ilvl="8" w:tplc="EB04784A">
      <w:numFmt w:val="bullet"/>
      <w:lvlText w:val="•"/>
      <w:lvlJc w:val="left"/>
      <w:pPr>
        <w:ind w:left="8096" w:hanging="360"/>
      </w:pPr>
      <w:rPr>
        <w:lang w:val="tr-TR" w:eastAsia="tr-TR" w:bidi="tr-TR"/>
      </w:rPr>
    </w:lvl>
  </w:abstractNum>
  <w:abstractNum w:abstractNumId="24">
    <w:nsid w:val="68560388"/>
    <w:multiLevelType w:val="hybridMultilevel"/>
    <w:tmpl w:val="5810F9D4"/>
    <w:lvl w:ilvl="0" w:tplc="0660F6D4">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AD0A0216">
      <w:numFmt w:val="bullet"/>
      <w:lvlText w:val="•"/>
      <w:lvlJc w:val="left"/>
      <w:pPr>
        <w:ind w:left="358" w:hanging="200"/>
      </w:pPr>
      <w:rPr>
        <w:lang w:val="tr-TR" w:eastAsia="tr-TR" w:bidi="tr-TR"/>
      </w:rPr>
    </w:lvl>
    <w:lvl w:ilvl="2" w:tplc="69765854">
      <w:numFmt w:val="bullet"/>
      <w:lvlText w:val="•"/>
      <w:lvlJc w:val="left"/>
      <w:pPr>
        <w:ind w:left="616" w:hanging="200"/>
      </w:pPr>
      <w:rPr>
        <w:lang w:val="tr-TR" w:eastAsia="tr-TR" w:bidi="tr-TR"/>
      </w:rPr>
    </w:lvl>
    <w:lvl w:ilvl="3" w:tplc="E104158E">
      <w:numFmt w:val="bullet"/>
      <w:lvlText w:val="•"/>
      <w:lvlJc w:val="left"/>
      <w:pPr>
        <w:ind w:left="875" w:hanging="200"/>
      </w:pPr>
      <w:rPr>
        <w:lang w:val="tr-TR" w:eastAsia="tr-TR" w:bidi="tr-TR"/>
      </w:rPr>
    </w:lvl>
    <w:lvl w:ilvl="4" w:tplc="69847E3C">
      <w:numFmt w:val="bullet"/>
      <w:lvlText w:val="•"/>
      <w:lvlJc w:val="left"/>
      <w:pPr>
        <w:ind w:left="1133" w:hanging="200"/>
      </w:pPr>
      <w:rPr>
        <w:lang w:val="tr-TR" w:eastAsia="tr-TR" w:bidi="tr-TR"/>
      </w:rPr>
    </w:lvl>
    <w:lvl w:ilvl="5" w:tplc="44F83750">
      <w:numFmt w:val="bullet"/>
      <w:lvlText w:val="•"/>
      <w:lvlJc w:val="left"/>
      <w:pPr>
        <w:ind w:left="1392" w:hanging="200"/>
      </w:pPr>
      <w:rPr>
        <w:lang w:val="tr-TR" w:eastAsia="tr-TR" w:bidi="tr-TR"/>
      </w:rPr>
    </w:lvl>
    <w:lvl w:ilvl="6" w:tplc="534864EE">
      <w:numFmt w:val="bullet"/>
      <w:lvlText w:val="•"/>
      <w:lvlJc w:val="left"/>
      <w:pPr>
        <w:ind w:left="1650" w:hanging="200"/>
      </w:pPr>
      <w:rPr>
        <w:lang w:val="tr-TR" w:eastAsia="tr-TR" w:bidi="tr-TR"/>
      </w:rPr>
    </w:lvl>
    <w:lvl w:ilvl="7" w:tplc="5C965C4C">
      <w:numFmt w:val="bullet"/>
      <w:lvlText w:val="•"/>
      <w:lvlJc w:val="left"/>
      <w:pPr>
        <w:ind w:left="1908" w:hanging="200"/>
      </w:pPr>
      <w:rPr>
        <w:lang w:val="tr-TR" w:eastAsia="tr-TR" w:bidi="tr-TR"/>
      </w:rPr>
    </w:lvl>
    <w:lvl w:ilvl="8" w:tplc="5E60F6C8">
      <w:numFmt w:val="bullet"/>
      <w:lvlText w:val="•"/>
      <w:lvlJc w:val="left"/>
      <w:pPr>
        <w:ind w:left="2167" w:hanging="200"/>
      </w:pPr>
      <w:rPr>
        <w:lang w:val="tr-TR" w:eastAsia="tr-TR" w:bidi="tr-TR"/>
      </w:rPr>
    </w:lvl>
  </w:abstractNum>
  <w:abstractNum w:abstractNumId="25">
    <w:nsid w:val="6AA051E1"/>
    <w:multiLevelType w:val="hybridMultilevel"/>
    <w:tmpl w:val="F25C54C8"/>
    <w:lvl w:ilvl="0" w:tplc="E2D6E586">
      <w:start w:val="1"/>
      <w:numFmt w:val="decimal"/>
      <w:lvlText w:val="%1."/>
      <w:lvlJc w:val="left"/>
      <w:pPr>
        <w:ind w:left="108" w:hanging="151"/>
      </w:pPr>
      <w:rPr>
        <w:rFonts w:ascii="Times New Roman" w:eastAsia="Times New Roman" w:hAnsi="Times New Roman" w:cs="Times New Roman" w:hint="default"/>
        <w:spacing w:val="-1"/>
        <w:w w:val="100"/>
        <w:sz w:val="18"/>
        <w:szCs w:val="18"/>
        <w:lang w:val="tr-TR" w:eastAsia="tr-TR" w:bidi="tr-TR"/>
      </w:rPr>
    </w:lvl>
    <w:lvl w:ilvl="1" w:tplc="E54A0178">
      <w:numFmt w:val="bullet"/>
      <w:lvlText w:val="•"/>
      <w:lvlJc w:val="left"/>
      <w:pPr>
        <w:ind w:left="400" w:hanging="151"/>
      </w:pPr>
      <w:rPr>
        <w:lang w:val="tr-TR" w:eastAsia="tr-TR" w:bidi="tr-TR"/>
      </w:rPr>
    </w:lvl>
    <w:lvl w:ilvl="2" w:tplc="957C5C16">
      <w:numFmt w:val="bullet"/>
      <w:lvlText w:val="•"/>
      <w:lvlJc w:val="left"/>
      <w:pPr>
        <w:ind w:left="701" w:hanging="151"/>
      </w:pPr>
      <w:rPr>
        <w:lang w:val="tr-TR" w:eastAsia="tr-TR" w:bidi="tr-TR"/>
      </w:rPr>
    </w:lvl>
    <w:lvl w:ilvl="3" w:tplc="4A8437B6">
      <w:numFmt w:val="bullet"/>
      <w:lvlText w:val="•"/>
      <w:lvlJc w:val="left"/>
      <w:pPr>
        <w:ind w:left="1002" w:hanging="151"/>
      </w:pPr>
      <w:rPr>
        <w:lang w:val="tr-TR" w:eastAsia="tr-TR" w:bidi="tr-TR"/>
      </w:rPr>
    </w:lvl>
    <w:lvl w:ilvl="4" w:tplc="B016DEBA">
      <w:numFmt w:val="bullet"/>
      <w:lvlText w:val="•"/>
      <w:lvlJc w:val="left"/>
      <w:pPr>
        <w:ind w:left="1303" w:hanging="151"/>
      </w:pPr>
      <w:rPr>
        <w:lang w:val="tr-TR" w:eastAsia="tr-TR" w:bidi="tr-TR"/>
      </w:rPr>
    </w:lvl>
    <w:lvl w:ilvl="5" w:tplc="0A3E3FD0">
      <w:numFmt w:val="bullet"/>
      <w:lvlText w:val="•"/>
      <w:lvlJc w:val="left"/>
      <w:pPr>
        <w:ind w:left="1604" w:hanging="151"/>
      </w:pPr>
      <w:rPr>
        <w:lang w:val="tr-TR" w:eastAsia="tr-TR" w:bidi="tr-TR"/>
      </w:rPr>
    </w:lvl>
    <w:lvl w:ilvl="6" w:tplc="7DF6C998">
      <w:numFmt w:val="bullet"/>
      <w:lvlText w:val="•"/>
      <w:lvlJc w:val="left"/>
      <w:pPr>
        <w:ind w:left="1904" w:hanging="151"/>
      </w:pPr>
      <w:rPr>
        <w:lang w:val="tr-TR" w:eastAsia="tr-TR" w:bidi="tr-TR"/>
      </w:rPr>
    </w:lvl>
    <w:lvl w:ilvl="7" w:tplc="531E03DA">
      <w:numFmt w:val="bullet"/>
      <w:lvlText w:val="•"/>
      <w:lvlJc w:val="left"/>
      <w:pPr>
        <w:ind w:left="2205" w:hanging="151"/>
      </w:pPr>
      <w:rPr>
        <w:lang w:val="tr-TR" w:eastAsia="tr-TR" w:bidi="tr-TR"/>
      </w:rPr>
    </w:lvl>
    <w:lvl w:ilvl="8" w:tplc="3956E902">
      <w:numFmt w:val="bullet"/>
      <w:lvlText w:val="•"/>
      <w:lvlJc w:val="left"/>
      <w:pPr>
        <w:ind w:left="2506" w:hanging="151"/>
      </w:pPr>
      <w:rPr>
        <w:lang w:val="tr-TR" w:eastAsia="tr-TR" w:bidi="tr-TR"/>
      </w:rPr>
    </w:lvl>
  </w:abstractNum>
  <w:abstractNum w:abstractNumId="26">
    <w:nsid w:val="6E230F9D"/>
    <w:multiLevelType w:val="hybridMultilevel"/>
    <w:tmpl w:val="41F844E0"/>
    <w:lvl w:ilvl="0" w:tplc="97C03E04">
      <w:start w:val="1"/>
      <w:numFmt w:val="decimal"/>
      <w:lvlText w:val="%1."/>
      <w:lvlJc w:val="left"/>
      <w:pPr>
        <w:ind w:left="108" w:hanging="200"/>
      </w:pPr>
      <w:rPr>
        <w:rFonts w:ascii="Times New Roman" w:eastAsia="Times New Roman" w:hAnsi="Times New Roman" w:cs="Times New Roman" w:hint="default"/>
        <w:spacing w:val="-1"/>
        <w:w w:val="100"/>
        <w:sz w:val="20"/>
        <w:szCs w:val="20"/>
        <w:lang w:val="tr-TR" w:eastAsia="tr-TR" w:bidi="tr-TR"/>
      </w:rPr>
    </w:lvl>
    <w:lvl w:ilvl="1" w:tplc="75641398">
      <w:numFmt w:val="bullet"/>
      <w:lvlText w:val="•"/>
      <w:lvlJc w:val="left"/>
      <w:pPr>
        <w:ind w:left="400" w:hanging="200"/>
      </w:pPr>
      <w:rPr>
        <w:lang w:val="tr-TR" w:eastAsia="tr-TR" w:bidi="tr-TR"/>
      </w:rPr>
    </w:lvl>
    <w:lvl w:ilvl="2" w:tplc="F8EC31EE">
      <w:numFmt w:val="bullet"/>
      <w:lvlText w:val="•"/>
      <w:lvlJc w:val="left"/>
      <w:pPr>
        <w:ind w:left="701" w:hanging="200"/>
      </w:pPr>
      <w:rPr>
        <w:lang w:val="tr-TR" w:eastAsia="tr-TR" w:bidi="tr-TR"/>
      </w:rPr>
    </w:lvl>
    <w:lvl w:ilvl="3" w:tplc="05887DAC">
      <w:numFmt w:val="bullet"/>
      <w:lvlText w:val="•"/>
      <w:lvlJc w:val="left"/>
      <w:pPr>
        <w:ind w:left="1002" w:hanging="200"/>
      </w:pPr>
      <w:rPr>
        <w:lang w:val="tr-TR" w:eastAsia="tr-TR" w:bidi="tr-TR"/>
      </w:rPr>
    </w:lvl>
    <w:lvl w:ilvl="4" w:tplc="ACE2FC92">
      <w:numFmt w:val="bullet"/>
      <w:lvlText w:val="•"/>
      <w:lvlJc w:val="left"/>
      <w:pPr>
        <w:ind w:left="1303" w:hanging="200"/>
      </w:pPr>
      <w:rPr>
        <w:lang w:val="tr-TR" w:eastAsia="tr-TR" w:bidi="tr-TR"/>
      </w:rPr>
    </w:lvl>
    <w:lvl w:ilvl="5" w:tplc="F61E5D0A">
      <w:numFmt w:val="bullet"/>
      <w:lvlText w:val="•"/>
      <w:lvlJc w:val="left"/>
      <w:pPr>
        <w:ind w:left="1604" w:hanging="200"/>
      </w:pPr>
      <w:rPr>
        <w:lang w:val="tr-TR" w:eastAsia="tr-TR" w:bidi="tr-TR"/>
      </w:rPr>
    </w:lvl>
    <w:lvl w:ilvl="6" w:tplc="E0AA6846">
      <w:numFmt w:val="bullet"/>
      <w:lvlText w:val="•"/>
      <w:lvlJc w:val="left"/>
      <w:pPr>
        <w:ind w:left="1904" w:hanging="200"/>
      </w:pPr>
      <w:rPr>
        <w:lang w:val="tr-TR" w:eastAsia="tr-TR" w:bidi="tr-TR"/>
      </w:rPr>
    </w:lvl>
    <w:lvl w:ilvl="7" w:tplc="B6CC4B2E">
      <w:numFmt w:val="bullet"/>
      <w:lvlText w:val="•"/>
      <w:lvlJc w:val="left"/>
      <w:pPr>
        <w:ind w:left="2205" w:hanging="200"/>
      </w:pPr>
      <w:rPr>
        <w:lang w:val="tr-TR" w:eastAsia="tr-TR" w:bidi="tr-TR"/>
      </w:rPr>
    </w:lvl>
    <w:lvl w:ilvl="8" w:tplc="A2005158">
      <w:numFmt w:val="bullet"/>
      <w:lvlText w:val="•"/>
      <w:lvlJc w:val="left"/>
      <w:pPr>
        <w:ind w:left="2506" w:hanging="200"/>
      </w:pPr>
      <w:rPr>
        <w:lang w:val="tr-TR" w:eastAsia="tr-TR" w:bidi="tr-TR"/>
      </w:rPr>
    </w:lvl>
  </w:abstractNum>
  <w:abstractNum w:abstractNumId="27">
    <w:nsid w:val="734B4543"/>
    <w:multiLevelType w:val="hybridMultilevel"/>
    <w:tmpl w:val="9EFCAF10"/>
    <w:lvl w:ilvl="0" w:tplc="A828778C">
      <w:start w:val="1"/>
      <w:numFmt w:val="decimal"/>
      <w:lvlText w:val="%1)"/>
      <w:lvlJc w:val="left"/>
      <w:pPr>
        <w:ind w:left="138" w:hanging="260"/>
      </w:pPr>
      <w:rPr>
        <w:rFonts w:ascii="Times New Roman" w:eastAsia="Times New Roman" w:hAnsi="Times New Roman" w:cs="Times New Roman" w:hint="default"/>
        <w:color w:val="282828"/>
        <w:spacing w:val="-1"/>
        <w:w w:val="100"/>
        <w:sz w:val="24"/>
        <w:szCs w:val="24"/>
        <w:lang w:val="tr-TR" w:eastAsia="tr-TR" w:bidi="tr-TR"/>
      </w:rPr>
    </w:lvl>
    <w:lvl w:ilvl="1" w:tplc="D0EEBC2E">
      <w:numFmt w:val="bullet"/>
      <w:lvlText w:val="•"/>
      <w:lvlJc w:val="left"/>
      <w:pPr>
        <w:ind w:left="1128" w:hanging="260"/>
      </w:pPr>
      <w:rPr>
        <w:lang w:val="tr-TR" w:eastAsia="tr-TR" w:bidi="tr-TR"/>
      </w:rPr>
    </w:lvl>
    <w:lvl w:ilvl="2" w:tplc="E542969E">
      <w:numFmt w:val="bullet"/>
      <w:lvlText w:val="•"/>
      <w:lvlJc w:val="left"/>
      <w:pPr>
        <w:ind w:left="2117" w:hanging="260"/>
      </w:pPr>
      <w:rPr>
        <w:lang w:val="tr-TR" w:eastAsia="tr-TR" w:bidi="tr-TR"/>
      </w:rPr>
    </w:lvl>
    <w:lvl w:ilvl="3" w:tplc="A8CAE240">
      <w:numFmt w:val="bullet"/>
      <w:lvlText w:val="•"/>
      <w:lvlJc w:val="left"/>
      <w:pPr>
        <w:ind w:left="3105" w:hanging="260"/>
      </w:pPr>
      <w:rPr>
        <w:lang w:val="tr-TR" w:eastAsia="tr-TR" w:bidi="tr-TR"/>
      </w:rPr>
    </w:lvl>
    <w:lvl w:ilvl="4" w:tplc="6F6CF9D2">
      <w:numFmt w:val="bullet"/>
      <w:lvlText w:val="•"/>
      <w:lvlJc w:val="left"/>
      <w:pPr>
        <w:ind w:left="4094" w:hanging="260"/>
      </w:pPr>
      <w:rPr>
        <w:lang w:val="tr-TR" w:eastAsia="tr-TR" w:bidi="tr-TR"/>
      </w:rPr>
    </w:lvl>
    <w:lvl w:ilvl="5" w:tplc="81B6C852">
      <w:numFmt w:val="bullet"/>
      <w:lvlText w:val="•"/>
      <w:lvlJc w:val="left"/>
      <w:pPr>
        <w:ind w:left="5083" w:hanging="260"/>
      </w:pPr>
      <w:rPr>
        <w:lang w:val="tr-TR" w:eastAsia="tr-TR" w:bidi="tr-TR"/>
      </w:rPr>
    </w:lvl>
    <w:lvl w:ilvl="6" w:tplc="78365328">
      <w:numFmt w:val="bullet"/>
      <w:lvlText w:val="•"/>
      <w:lvlJc w:val="left"/>
      <w:pPr>
        <w:ind w:left="6071" w:hanging="260"/>
      </w:pPr>
      <w:rPr>
        <w:lang w:val="tr-TR" w:eastAsia="tr-TR" w:bidi="tr-TR"/>
      </w:rPr>
    </w:lvl>
    <w:lvl w:ilvl="7" w:tplc="9A648126">
      <w:numFmt w:val="bullet"/>
      <w:lvlText w:val="•"/>
      <w:lvlJc w:val="left"/>
      <w:pPr>
        <w:ind w:left="7060" w:hanging="260"/>
      </w:pPr>
      <w:rPr>
        <w:lang w:val="tr-TR" w:eastAsia="tr-TR" w:bidi="tr-TR"/>
      </w:rPr>
    </w:lvl>
    <w:lvl w:ilvl="8" w:tplc="103881F0">
      <w:numFmt w:val="bullet"/>
      <w:lvlText w:val="•"/>
      <w:lvlJc w:val="left"/>
      <w:pPr>
        <w:ind w:left="8048" w:hanging="260"/>
      </w:pPr>
      <w:rPr>
        <w:lang w:val="tr-TR" w:eastAsia="tr-TR" w:bidi="tr-TR"/>
      </w:rPr>
    </w:lvl>
  </w:abstractNum>
  <w:abstractNum w:abstractNumId="28">
    <w:nsid w:val="73625113"/>
    <w:multiLevelType w:val="hybridMultilevel"/>
    <w:tmpl w:val="0F744D1E"/>
    <w:lvl w:ilvl="0" w:tplc="DFF8C4B6">
      <w:start w:val="1"/>
      <w:numFmt w:val="decimal"/>
      <w:lvlText w:val="%1."/>
      <w:lvlJc w:val="left"/>
      <w:pPr>
        <w:ind w:left="308" w:hanging="200"/>
      </w:pPr>
      <w:rPr>
        <w:rFonts w:ascii="Times New Roman" w:eastAsia="Times New Roman" w:hAnsi="Times New Roman" w:cs="Times New Roman" w:hint="default"/>
        <w:spacing w:val="-1"/>
        <w:w w:val="100"/>
        <w:sz w:val="20"/>
        <w:szCs w:val="20"/>
        <w:lang w:val="tr-TR" w:eastAsia="tr-TR" w:bidi="tr-TR"/>
      </w:rPr>
    </w:lvl>
    <w:lvl w:ilvl="1" w:tplc="1FB2412A">
      <w:numFmt w:val="bullet"/>
      <w:lvlText w:val="•"/>
      <w:lvlJc w:val="left"/>
      <w:pPr>
        <w:ind w:left="595" w:hanging="200"/>
      </w:pPr>
      <w:rPr>
        <w:lang w:val="tr-TR" w:eastAsia="tr-TR" w:bidi="tr-TR"/>
      </w:rPr>
    </w:lvl>
    <w:lvl w:ilvl="2" w:tplc="59602EC6">
      <w:numFmt w:val="bullet"/>
      <w:lvlText w:val="•"/>
      <w:lvlJc w:val="left"/>
      <w:pPr>
        <w:ind w:left="890" w:hanging="200"/>
      </w:pPr>
      <w:rPr>
        <w:lang w:val="tr-TR" w:eastAsia="tr-TR" w:bidi="tr-TR"/>
      </w:rPr>
    </w:lvl>
    <w:lvl w:ilvl="3" w:tplc="D0888C20">
      <w:numFmt w:val="bullet"/>
      <w:lvlText w:val="•"/>
      <w:lvlJc w:val="left"/>
      <w:pPr>
        <w:ind w:left="1185" w:hanging="200"/>
      </w:pPr>
      <w:rPr>
        <w:lang w:val="tr-TR" w:eastAsia="tr-TR" w:bidi="tr-TR"/>
      </w:rPr>
    </w:lvl>
    <w:lvl w:ilvl="4" w:tplc="4D0E9F9E">
      <w:numFmt w:val="bullet"/>
      <w:lvlText w:val="•"/>
      <w:lvlJc w:val="left"/>
      <w:pPr>
        <w:ind w:left="1480" w:hanging="200"/>
      </w:pPr>
      <w:rPr>
        <w:lang w:val="tr-TR" w:eastAsia="tr-TR" w:bidi="tr-TR"/>
      </w:rPr>
    </w:lvl>
    <w:lvl w:ilvl="5" w:tplc="16B8E1C6">
      <w:numFmt w:val="bullet"/>
      <w:lvlText w:val="•"/>
      <w:lvlJc w:val="left"/>
      <w:pPr>
        <w:ind w:left="1775" w:hanging="200"/>
      </w:pPr>
      <w:rPr>
        <w:lang w:val="tr-TR" w:eastAsia="tr-TR" w:bidi="tr-TR"/>
      </w:rPr>
    </w:lvl>
    <w:lvl w:ilvl="6" w:tplc="2A14C74C">
      <w:numFmt w:val="bullet"/>
      <w:lvlText w:val="•"/>
      <w:lvlJc w:val="left"/>
      <w:pPr>
        <w:ind w:left="2070" w:hanging="200"/>
      </w:pPr>
      <w:rPr>
        <w:lang w:val="tr-TR" w:eastAsia="tr-TR" w:bidi="tr-TR"/>
      </w:rPr>
    </w:lvl>
    <w:lvl w:ilvl="7" w:tplc="4878A362">
      <w:numFmt w:val="bullet"/>
      <w:lvlText w:val="•"/>
      <w:lvlJc w:val="left"/>
      <w:pPr>
        <w:ind w:left="2365" w:hanging="200"/>
      </w:pPr>
      <w:rPr>
        <w:lang w:val="tr-TR" w:eastAsia="tr-TR" w:bidi="tr-TR"/>
      </w:rPr>
    </w:lvl>
    <w:lvl w:ilvl="8" w:tplc="97228AF2">
      <w:numFmt w:val="bullet"/>
      <w:lvlText w:val="•"/>
      <w:lvlJc w:val="left"/>
      <w:pPr>
        <w:ind w:left="2660" w:hanging="200"/>
      </w:pPr>
      <w:rPr>
        <w:lang w:val="tr-TR" w:eastAsia="tr-TR" w:bidi="tr-TR"/>
      </w:rPr>
    </w:lvl>
  </w:abstractNum>
  <w:abstractNum w:abstractNumId="29">
    <w:nsid w:val="7C577417"/>
    <w:multiLevelType w:val="hybridMultilevel"/>
    <w:tmpl w:val="C3DC60F0"/>
    <w:lvl w:ilvl="0" w:tplc="456A7780">
      <w:numFmt w:val="bullet"/>
      <w:lvlText w:val=""/>
      <w:lvlJc w:val="left"/>
      <w:pPr>
        <w:ind w:left="729" w:hanging="112"/>
      </w:pPr>
      <w:rPr>
        <w:rFonts w:ascii="Symbol" w:eastAsia="Symbol" w:hAnsi="Symbol" w:cs="Symbol" w:hint="default"/>
        <w:w w:val="100"/>
        <w:sz w:val="22"/>
        <w:szCs w:val="22"/>
        <w:lang w:val="tr-TR" w:eastAsia="tr-TR" w:bidi="tr-TR"/>
      </w:rPr>
    </w:lvl>
    <w:lvl w:ilvl="1" w:tplc="E758C9F0">
      <w:numFmt w:val="bullet"/>
      <w:lvlText w:val="•"/>
      <w:lvlJc w:val="left"/>
      <w:pPr>
        <w:ind w:left="1644" w:hanging="112"/>
      </w:pPr>
      <w:rPr>
        <w:lang w:val="tr-TR" w:eastAsia="tr-TR" w:bidi="tr-TR"/>
      </w:rPr>
    </w:lvl>
    <w:lvl w:ilvl="2" w:tplc="A1D26370">
      <w:numFmt w:val="bullet"/>
      <w:lvlText w:val="•"/>
      <w:lvlJc w:val="left"/>
      <w:pPr>
        <w:ind w:left="2569" w:hanging="112"/>
      </w:pPr>
      <w:rPr>
        <w:lang w:val="tr-TR" w:eastAsia="tr-TR" w:bidi="tr-TR"/>
      </w:rPr>
    </w:lvl>
    <w:lvl w:ilvl="3" w:tplc="45CAE488">
      <w:numFmt w:val="bullet"/>
      <w:lvlText w:val="•"/>
      <w:lvlJc w:val="left"/>
      <w:pPr>
        <w:ind w:left="3493" w:hanging="112"/>
      </w:pPr>
      <w:rPr>
        <w:lang w:val="tr-TR" w:eastAsia="tr-TR" w:bidi="tr-TR"/>
      </w:rPr>
    </w:lvl>
    <w:lvl w:ilvl="4" w:tplc="C6CE4D1C">
      <w:numFmt w:val="bullet"/>
      <w:lvlText w:val="•"/>
      <w:lvlJc w:val="left"/>
      <w:pPr>
        <w:ind w:left="4418" w:hanging="112"/>
      </w:pPr>
      <w:rPr>
        <w:lang w:val="tr-TR" w:eastAsia="tr-TR" w:bidi="tr-TR"/>
      </w:rPr>
    </w:lvl>
    <w:lvl w:ilvl="5" w:tplc="84D0B2C6">
      <w:numFmt w:val="bullet"/>
      <w:lvlText w:val="•"/>
      <w:lvlJc w:val="left"/>
      <w:pPr>
        <w:ind w:left="5343" w:hanging="112"/>
      </w:pPr>
      <w:rPr>
        <w:lang w:val="tr-TR" w:eastAsia="tr-TR" w:bidi="tr-TR"/>
      </w:rPr>
    </w:lvl>
    <w:lvl w:ilvl="6" w:tplc="060E8CF6">
      <w:numFmt w:val="bullet"/>
      <w:lvlText w:val="•"/>
      <w:lvlJc w:val="left"/>
      <w:pPr>
        <w:ind w:left="6267" w:hanging="112"/>
      </w:pPr>
      <w:rPr>
        <w:lang w:val="tr-TR" w:eastAsia="tr-TR" w:bidi="tr-TR"/>
      </w:rPr>
    </w:lvl>
    <w:lvl w:ilvl="7" w:tplc="5420D758">
      <w:numFmt w:val="bullet"/>
      <w:lvlText w:val="•"/>
      <w:lvlJc w:val="left"/>
      <w:pPr>
        <w:ind w:left="7192" w:hanging="112"/>
      </w:pPr>
      <w:rPr>
        <w:lang w:val="tr-TR" w:eastAsia="tr-TR" w:bidi="tr-TR"/>
      </w:rPr>
    </w:lvl>
    <w:lvl w:ilvl="8" w:tplc="E256BF7A">
      <w:numFmt w:val="bullet"/>
      <w:lvlText w:val="•"/>
      <w:lvlJc w:val="left"/>
      <w:pPr>
        <w:ind w:left="8116" w:hanging="112"/>
      </w:pPr>
      <w:rPr>
        <w:lang w:val="tr-TR" w:eastAsia="tr-TR" w:bidi="tr-TR"/>
      </w:rPr>
    </w:lvl>
  </w:abstractNum>
  <w:num w:numId="1">
    <w:abstractNumId w:val="9"/>
    <w:lvlOverride w:ilvl="0">
      <w:startOverride w:val="1"/>
    </w:lvlOverride>
    <w:lvlOverride w:ilvl="1"/>
    <w:lvlOverride w:ilvl="2"/>
    <w:lvlOverride w:ilvl="3"/>
    <w:lvlOverride w:ilvl="4"/>
    <w:lvlOverride w:ilvl="5"/>
    <w:lvlOverride w:ilvl="6"/>
    <w:lvlOverride w:ilvl="7"/>
    <w:lvlOverride w:ilvl="8"/>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17"/>
    <w:lvlOverride w:ilvl="0">
      <w:startOverride w:val="1"/>
    </w:lvlOverride>
    <w:lvlOverride w:ilvl="1"/>
    <w:lvlOverride w:ilvl="2"/>
    <w:lvlOverride w:ilvl="3"/>
    <w:lvlOverride w:ilvl="4"/>
    <w:lvlOverride w:ilvl="5"/>
    <w:lvlOverride w:ilvl="6"/>
    <w:lvlOverride w:ilvl="7"/>
    <w:lvlOverride w:ilvl="8"/>
  </w:num>
  <w:num w:numId="4">
    <w:abstractNumId w:val="11"/>
    <w:lvlOverride w:ilvl="0">
      <w:startOverride w:val="3"/>
    </w:lvlOverride>
    <w:lvlOverride w:ilvl="1"/>
    <w:lvlOverride w:ilvl="2"/>
    <w:lvlOverride w:ilvl="3"/>
    <w:lvlOverride w:ilvl="4"/>
    <w:lvlOverride w:ilvl="5"/>
    <w:lvlOverride w:ilvl="6"/>
    <w:lvlOverride w:ilvl="7"/>
    <w:lvlOverride w:ilvl="8"/>
  </w:num>
  <w:num w:numId="5">
    <w:abstractNumId w:val="23"/>
    <w:lvlOverride w:ilvl="0">
      <w:startOverride w:val="3"/>
    </w:lvlOverride>
    <w:lvlOverride w:ilvl="1"/>
    <w:lvlOverride w:ilvl="2"/>
    <w:lvlOverride w:ilvl="3"/>
    <w:lvlOverride w:ilvl="4"/>
    <w:lvlOverride w:ilvl="5"/>
    <w:lvlOverride w:ilvl="6"/>
    <w:lvlOverride w:ilvl="7"/>
    <w:lvlOverride w:ilvl="8"/>
  </w:num>
  <w:num w:numId="6">
    <w:abstractNumId w:val="13"/>
    <w:lvlOverride w:ilvl="0">
      <w:startOverride w:val="6"/>
    </w:lvlOverride>
    <w:lvlOverride w:ilvl="1"/>
    <w:lvlOverride w:ilvl="2"/>
    <w:lvlOverride w:ilvl="3"/>
    <w:lvlOverride w:ilvl="4"/>
    <w:lvlOverride w:ilvl="5"/>
    <w:lvlOverride w:ilvl="6"/>
    <w:lvlOverride w:ilvl="7"/>
    <w:lvlOverride w:ilvl="8"/>
  </w:num>
  <w:num w:numId="7">
    <w:abstractNumId w:val="1"/>
    <w:lvlOverride w:ilvl="0">
      <w:startOverride w:val="4"/>
    </w:lvlOverride>
    <w:lvlOverride w:ilvl="1"/>
    <w:lvlOverride w:ilvl="2"/>
    <w:lvlOverride w:ilvl="3"/>
    <w:lvlOverride w:ilvl="4"/>
    <w:lvlOverride w:ilvl="5"/>
    <w:lvlOverride w:ilvl="6"/>
    <w:lvlOverride w:ilvl="7"/>
    <w:lvlOverride w:ilvl="8"/>
  </w:num>
  <w:num w:numId="8">
    <w:abstractNumId w:val="21"/>
    <w:lvlOverride w:ilvl="0">
      <w:startOverride w:val="4"/>
    </w:lvlOverride>
    <w:lvlOverride w:ilvl="1"/>
    <w:lvlOverride w:ilvl="2"/>
    <w:lvlOverride w:ilvl="3"/>
    <w:lvlOverride w:ilvl="4"/>
    <w:lvlOverride w:ilvl="5"/>
    <w:lvlOverride w:ilvl="6"/>
    <w:lvlOverride w:ilvl="7"/>
    <w:lvlOverride w:ilvl="8"/>
  </w:num>
  <w:num w:numId="9">
    <w:abstractNumId w:val="20"/>
    <w:lvlOverride w:ilvl="0">
      <w:startOverride w:val="4"/>
    </w:lvlOverride>
    <w:lvlOverride w:ilvl="1"/>
    <w:lvlOverride w:ilvl="2"/>
    <w:lvlOverride w:ilvl="3"/>
    <w:lvlOverride w:ilvl="4"/>
    <w:lvlOverride w:ilvl="5"/>
    <w:lvlOverride w:ilvl="6"/>
    <w:lvlOverride w:ilvl="7"/>
    <w:lvlOverride w:ilvl="8"/>
  </w:num>
  <w:num w:numId="10">
    <w:abstractNumId w:val="8"/>
  </w:num>
  <w:num w:numId="11">
    <w:abstractNumId w:val="27"/>
    <w:lvlOverride w:ilvl="0">
      <w:startOverride w:val="1"/>
    </w:lvlOverride>
    <w:lvlOverride w:ilvl="1"/>
    <w:lvlOverride w:ilvl="2"/>
    <w:lvlOverride w:ilvl="3"/>
    <w:lvlOverride w:ilvl="4"/>
    <w:lvlOverride w:ilvl="5"/>
    <w:lvlOverride w:ilvl="6"/>
    <w:lvlOverride w:ilvl="7"/>
    <w:lvlOverride w:ilvl="8"/>
  </w:num>
  <w:num w:numId="12">
    <w:abstractNumId w:val="28"/>
    <w:lvlOverride w:ilvl="0">
      <w:startOverride w:val="1"/>
    </w:lvlOverride>
    <w:lvlOverride w:ilvl="1"/>
    <w:lvlOverride w:ilvl="2"/>
    <w:lvlOverride w:ilvl="3"/>
    <w:lvlOverride w:ilvl="4"/>
    <w:lvlOverride w:ilvl="5"/>
    <w:lvlOverride w:ilvl="6"/>
    <w:lvlOverride w:ilvl="7"/>
    <w:lvlOverride w:ilvl="8"/>
  </w:num>
  <w:num w:numId="13">
    <w:abstractNumId w:val="18"/>
    <w:lvlOverride w:ilvl="0">
      <w:startOverride w:val="1"/>
    </w:lvlOverride>
    <w:lvlOverride w:ilvl="1"/>
    <w:lvlOverride w:ilvl="2"/>
    <w:lvlOverride w:ilvl="3"/>
    <w:lvlOverride w:ilvl="4"/>
    <w:lvlOverride w:ilvl="5"/>
    <w:lvlOverride w:ilvl="6"/>
    <w:lvlOverride w:ilvl="7"/>
    <w:lvlOverride w:ilvl="8"/>
  </w:num>
  <w:num w:numId="14">
    <w:abstractNumId w:val="19"/>
    <w:lvlOverride w:ilvl="0">
      <w:startOverride w:val="1"/>
    </w:lvlOverride>
    <w:lvlOverride w:ilvl="1"/>
    <w:lvlOverride w:ilvl="2"/>
    <w:lvlOverride w:ilvl="3"/>
    <w:lvlOverride w:ilvl="4"/>
    <w:lvlOverride w:ilvl="5"/>
    <w:lvlOverride w:ilvl="6"/>
    <w:lvlOverride w:ilvl="7"/>
    <w:lvlOverride w:ilvl="8"/>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22"/>
    <w:lvlOverride w:ilvl="0">
      <w:startOverride w:val="1"/>
    </w:lvlOverride>
    <w:lvlOverride w:ilvl="1"/>
    <w:lvlOverride w:ilvl="2"/>
    <w:lvlOverride w:ilvl="3"/>
    <w:lvlOverride w:ilvl="4"/>
    <w:lvlOverride w:ilvl="5"/>
    <w:lvlOverride w:ilvl="6"/>
    <w:lvlOverride w:ilvl="7"/>
    <w:lvlOverride w:ilvl="8"/>
  </w:num>
  <w:num w:numId="17">
    <w:abstractNumId w:val="12"/>
    <w:lvlOverride w:ilvl="0">
      <w:startOverride w:val="1"/>
    </w:lvlOverride>
    <w:lvlOverride w:ilvl="1"/>
    <w:lvlOverride w:ilvl="2"/>
    <w:lvlOverride w:ilvl="3"/>
    <w:lvlOverride w:ilvl="4"/>
    <w:lvlOverride w:ilvl="5"/>
    <w:lvlOverride w:ilvl="6"/>
    <w:lvlOverride w:ilvl="7"/>
    <w:lvlOverride w:ilvl="8"/>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26"/>
    <w:lvlOverride w:ilvl="0">
      <w:startOverride w:val="1"/>
    </w:lvlOverride>
    <w:lvlOverride w:ilvl="1"/>
    <w:lvlOverride w:ilvl="2"/>
    <w:lvlOverride w:ilvl="3"/>
    <w:lvlOverride w:ilvl="4"/>
    <w:lvlOverride w:ilvl="5"/>
    <w:lvlOverride w:ilvl="6"/>
    <w:lvlOverride w:ilvl="7"/>
    <w:lvlOverride w:ilvl="8"/>
  </w:num>
  <w:num w:numId="20">
    <w:abstractNumId w:val="24"/>
    <w:lvlOverride w:ilvl="0">
      <w:startOverride w:val="1"/>
    </w:lvlOverride>
    <w:lvlOverride w:ilvl="1"/>
    <w:lvlOverride w:ilvl="2"/>
    <w:lvlOverride w:ilvl="3"/>
    <w:lvlOverride w:ilvl="4"/>
    <w:lvlOverride w:ilvl="5"/>
    <w:lvlOverride w:ilvl="6"/>
    <w:lvlOverride w:ilvl="7"/>
    <w:lvlOverride w:ilvl="8"/>
  </w:num>
  <w:num w:numId="21">
    <w:abstractNumId w:val="16"/>
    <w:lvlOverride w:ilvl="0">
      <w:startOverride w:val="1"/>
    </w:lvlOverride>
    <w:lvlOverride w:ilvl="1"/>
    <w:lvlOverride w:ilvl="2"/>
    <w:lvlOverride w:ilvl="3"/>
    <w:lvlOverride w:ilvl="4"/>
    <w:lvlOverride w:ilvl="5"/>
    <w:lvlOverride w:ilvl="6"/>
    <w:lvlOverride w:ilvl="7"/>
    <w:lvlOverride w:ilvl="8"/>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3"/>
    <w:lvlOverride w:ilvl="0">
      <w:startOverride w:val="1"/>
    </w:lvlOverride>
    <w:lvlOverride w:ilvl="1"/>
    <w:lvlOverride w:ilvl="2"/>
    <w:lvlOverride w:ilvl="3"/>
    <w:lvlOverride w:ilvl="4"/>
    <w:lvlOverride w:ilvl="5"/>
    <w:lvlOverride w:ilvl="6"/>
    <w:lvlOverride w:ilvl="7"/>
    <w:lvlOverride w:ilvl="8"/>
  </w:num>
  <w:num w:numId="24">
    <w:abstractNumId w:val="6"/>
    <w:lvlOverride w:ilvl="0">
      <w:startOverride w:val="1"/>
    </w:lvlOverride>
    <w:lvlOverride w:ilvl="1"/>
    <w:lvlOverride w:ilvl="2"/>
    <w:lvlOverride w:ilvl="3"/>
    <w:lvlOverride w:ilvl="4"/>
    <w:lvlOverride w:ilvl="5"/>
    <w:lvlOverride w:ilvl="6"/>
    <w:lvlOverride w:ilvl="7"/>
    <w:lvlOverride w:ilvl="8"/>
  </w:num>
  <w:num w:numId="25">
    <w:abstractNumId w:val="29"/>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14"/>
  </w:num>
  <w:num w:numId="28">
    <w:abstractNumId w:val="7"/>
    <w:lvlOverride w:ilvl="0">
      <w:startOverride w:val="1"/>
    </w:lvlOverride>
    <w:lvlOverride w:ilvl="1"/>
    <w:lvlOverride w:ilvl="2"/>
    <w:lvlOverride w:ilvl="3"/>
    <w:lvlOverride w:ilvl="4"/>
    <w:lvlOverride w:ilvl="5"/>
    <w:lvlOverride w:ilvl="6"/>
    <w:lvlOverride w:ilvl="7"/>
    <w:lvlOverride w:ilvl="8"/>
  </w:num>
  <w:num w:numId="29">
    <w:abstractNumId w:val="10"/>
    <w:lvlOverride w:ilvl="0">
      <w:startOverride w:val="1"/>
    </w:lvlOverride>
    <w:lvlOverride w:ilvl="1"/>
    <w:lvlOverride w:ilvl="2"/>
    <w:lvlOverride w:ilvl="3"/>
    <w:lvlOverride w:ilvl="4"/>
    <w:lvlOverride w:ilvl="5"/>
    <w:lvlOverride w:ilvl="6"/>
    <w:lvlOverride w:ilvl="7"/>
    <w:lvlOverride w:ilvl="8"/>
  </w:num>
  <w:num w:numId="30">
    <w:abstractNumId w:val="15"/>
    <w:lvlOverride w:ilvl="0">
      <w:startOverride w:val="1"/>
    </w:lvlOverride>
    <w:lvlOverride w:ilvl="1"/>
    <w:lvlOverride w:ilvl="2"/>
    <w:lvlOverride w:ilvl="3"/>
    <w:lvlOverride w:ilvl="4"/>
    <w:lvlOverride w:ilvl="5"/>
    <w:lvlOverride w:ilvl="6"/>
    <w:lvlOverride w:ilvl="7"/>
    <w:lvlOverride w:ilv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useFELayout/>
  </w:compat>
  <w:rsids>
    <w:rsidRoot w:val="00A171C2"/>
    <w:rsid w:val="00110B7D"/>
    <w:rsid w:val="00303B8E"/>
    <w:rsid w:val="00464594"/>
    <w:rsid w:val="005A22CD"/>
    <w:rsid w:val="00A171C2"/>
    <w:rsid w:val="00AA7FD5"/>
    <w:rsid w:val="00AD799D"/>
    <w:rsid w:val="00B7446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8" type="connector" idref="#_x0000_s1062"/>
        <o:r id="V:Rule19" type="connector" idref="#_x0000_s1061"/>
        <o:r id="V:Rule20" type="connector" idref="#_x0000_s1066"/>
        <o:r id="V:Rule21" type="connector" idref="#_x0000_s1077"/>
        <o:r id="V:Rule22" type="connector" idref="#_x0000_s1064"/>
        <o:r id="V:Rule23" type="connector" idref="#_x0000_s1069"/>
        <o:r id="V:Rule24" type="connector" idref="#_x0000_s1067"/>
        <o:r id="V:Rule25" type="connector" idref="#_x0000_s1071"/>
        <o:r id="V:Rule26" type="connector" idref="#_x0000_s1065"/>
        <o:r id="V:Rule27" type="connector" idref="#_x0000_s1075"/>
        <o:r id="V:Rule28" type="connector" idref="#_x0000_s1072"/>
        <o:r id="V:Rule29" type="connector" idref="#_x0000_s1068"/>
        <o:r id="V:Rule30" type="connector" idref="#_x0000_s1070"/>
        <o:r id="V:Rule31" type="connector" idref="#_x0000_s1073"/>
        <o:r id="V:Rule32" type="connector" idref="#_x0000_s1074"/>
        <o:r id="V:Rule33" type="connector" idref="#_x0000_s1063"/>
        <o:r id="V:Rule34"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9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171C2"/>
    <w:pPr>
      <w:widowControl w:val="0"/>
      <w:tabs>
        <w:tab w:val="center" w:pos="4536"/>
        <w:tab w:val="right" w:pos="9072"/>
      </w:tabs>
      <w:autoSpaceDE w:val="0"/>
      <w:autoSpaceDN w:val="0"/>
      <w:spacing w:after="0" w:line="240" w:lineRule="auto"/>
    </w:pPr>
    <w:rPr>
      <w:rFonts w:ascii="Times New Roman" w:eastAsia="Times New Roman" w:hAnsi="Times New Roman" w:cs="Times New Roman"/>
      <w:lang w:bidi="tr-TR"/>
    </w:rPr>
  </w:style>
  <w:style w:type="character" w:customStyle="1" w:styleId="HeaderChar">
    <w:name w:val="Header Char"/>
    <w:basedOn w:val="DefaultParagraphFont"/>
    <w:link w:val="Header"/>
    <w:uiPriority w:val="99"/>
    <w:semiHidden/>
    <w:rsid w:val="00A171C2"/>
    <w:rPr>
      <w:rFonts w:ascii="Times New Roman" w:eastAsia="Times New Roman" w:hAnsi="Times New Roman" w:cs="Times New Roman"/>
      <w:lang w:bidi="tr-TR"/>
    </w:rPr>
  </w:style>
  <w:style w:type="paragraph" w:styleId="Footer">
    <w:name w:val="footer"/>
    <w:basedOn w:val="Normal"/>
    <w:link w:val="FooterChar"/>
    <w:uiPriority w:val="99"/>
    <w:unhideWhenUsed/>
    <w:rsid w:val="00A171C2"/>
    <w:pPr>
      <w:widowControl w:val="0"/>
      <w:tabs>
        <w:tab w:val="center" w:pos="4536"/>
        <w:tab w:val="right" w:pos="9072"/>
      </w:tabs>
      <w:autoSpaceDE w:val="0"/>
      <w:autoSpaceDN w:val="0"/>
      <w:spacing w:after="0" w:line="240" w:lineRule="auto"/>
    </w:pPr>
    <w:rPr>
      <w:rFonts w:ascii="Times New Roman" w:eastAsia="Times New Roman" w:hAnsi="Times New Roman" w:cs="Times New Roman"/>
      <w:lang w:bidi="tr-TR"/>
    </w:rPr>
  </w:style>
  <w:style w:type="character" w:customStyle="1" w:styleId="FooterChar">
    <w:name w:val="Footer Char"/>
    <w:basedOn w:val="DefaultParagraphFont"/>
    <w:link w:val="Footer"/>
    <w:uiPriority w:val="99"/>
    <w:rsid w:val="00A171C2"/>
    <w:rPr>
      <w:rFonts w:ascii="Times New Roman" w:eastAsia="Times New Roman" w:hAnsi="Times New Roman" w:cs="Times New Roman"/>
      <w:lang w:bidi="tr-TR"/>
    </w:rPr>
  </w:style>
  <w:style w:type="paragraph" w:styleId="BodyText">
    <w:name w:val="Body Text"/>
    <w:basedOn w:val="Normal"/>
    <w:link w:val="BodyTextChar"/>
    <w:uiPriority w:val="1"/>
    <w:unhideWhenUsed/>
    <w:qFormat/>
    <w:rsid w:val="00A171C2"/>
    <w:pPr>
      <w:widowControl w:val="0"/>
      <w:autoSpaceDE w:val="0"/>
      <w:autoSpaceDN w:val="0"/>
      <w:spacing w:after="0" w:line="240" w:lineRule="auto"/>
    </w:pPr>
    <w:rPr>
      <w:rFonts w:ascii="Times New Roman" w:eastAsia="Times New Roman" w:hAnsi="Times New Roman" w:cs="Times New Roman"/>
      <w:sz w:val="24"/>
      <w:szCs w:val="24"/>
      <w:lang w:bidi="tr-TR"/>
    </w:rPr>
  </w:style>
  <w:style w:type="character" w:customStyle="1" w:styleId="BodyTextChar">
    <w:name w:val="Body Text Char"/>
    <w:basedOn w:val="DefaultParagraphFont"/>
    <w:link w:val="BodyText"/>
    <w:uiPriority w:val="1"/>
    <w:rsid w:val="00A171C2"/>
    <w:rPr>
      <w:rFonts w:ascii="Times New Roman" w:eastAsia="Times New Roman" w:hAnsi="Times New Roman" w:cs="Times New Roman"/>
      <w:sz w:val="24"/>
      <w:szCs w:val="24"/>
      <w:lang w:bidi="tr-TR"/>
    </w:rPr>
  </w:style>
  <w:style w:type="paragraph" w:styleId="BalloonText">
    <w:name w:val="Balloon Text"/>
    <w:basedOn w:val="Normal"/>
    <w:link w:val="BalloonTextChar"/>
    <w:uiPriority w:val="99"/>
    <w:semiHidden/>
    <w:unhideWhenUsed/>
    <w:rsid w:val="00A171C2"/>
    <w:pPr>
      <w:widowControl w:val="0"/>
      <w:autoSpaceDE w:val="0"/>
      <w:autoSpaceDN w:val="0"/>
      <w:spacing w:after="0" w:line="240" w:lineRule="auto"/>
    </w:pPr>
    <w:rPr>
      <w:rFonts w:ascii="Tahoma" w:eastAsia="Times New Roman" w:hAnsi="Tahoma" w:cs="Tahoma"/>
      <w:sz w:val="16"/>
      <w:szCs w:val="16"/>
      <w:lang w:bidi="tr-TR"/>
    </w:rPr>
  </w:style>
  <w:style w:type="character" w:customStyle="1" w:styleId="BalloonTextChar">
    <w:name w:val="Balloon Text Char"/>
    <w:basedOn w:val="DefaultParagraphFont"/>
    <w:link w:val="BalloonText"/>
    <w:uiPriority w:val="99"/>
    <w:semiHidden/>
    <w:rsid w:val="00A171C2"/>
    <w:rPr>
      <w:rFonts w:ascii="Tahoma" w:eastAsia="Times New Roman" w:hAnsi="Tahoma" w:cs="Tahoma"/>
      <w:sz w:val="16"/>
      <w:szCs w:val="16"/>
      <w:lang w:bidi="tr-TR"/>
    </w:rPr>
  </w:style>
  <w:style w:type="paragraph" w:styleId="ListParagraph">
    <w:name w:val="List Paragraph"/>
    <w:basedOn w:val="Normal"/>
    <w:uiPriority w:val="34"/>
    <w:qFormat/>
    <w:rsid w:val="00A171C2"/>
    <w:pPr>
      <w:widowControl w:val="0"/>
      <w:autoSpaceDE w:val="0"/>
      <w:autoSpaceDN w:val="0"/>
      <w:spacing w:after="0" w:line="240" w:lineRule="auto"/>
      <w:ind w:left="978" w:hanging="360"/>
    </w:pPr>
    <w:rPr>
      <w:rFonts w:ascii="Times New Roman" w:eastAsia="Times New Roman" w:hAnsi="Times New Roman" w:cs="Times New Roman"/>
      <w:lang w:bidi="tr-TR"/>
    </w:rPr>
  </w:style>
  <w:style w:type="paragraph" w:customStyle="1" w:styleId="Heading11">
    <w:name w:val="Heading 11"/>
    <w:basedOn w:val="Normal"/>
    <w:uiPriority w:val="1"/>
    <w:qFormat/>
    <w:rsid w:val="00A171C2"/>
    <w:pPr>
      <w:widowControl w:val="0"/>
      <w:autoSpaceDE w:val="0"/>
      <w:autoSpaceDN w:val="0"/>
      <w:spacing w:before="96" w:after="0" w:line="240" w:lineRule="auto"/>
      <w:ind w:left="229"/>
      <w:outlineLvl w:val="1"/>
    </w:pPr>
    <w:rPr>
      <w:rFonts w:ascii="Georgia" w:eastAsia="Georgia" w:hAnsi="Georgia" w:cs="Georgia"/>
      <w:b/>
      <w:bCs/>
      <w:sz w:val="32"/>
      <w:szCs w:val="32"/>
      <w:lang w:bidi="tr-TR"/>
    </w:rPr>
  </w:style>
  <w:style w:type="paragraph" w:customStyle="1" w:styleId="Heading21">
    <w:name w:val="Heading 21"/>
    <w:basedOn w:val="Normal"/>
    <w:uiPriority w:val="1"/>
    <w:qFormat/>
    <w:rsid w:val="00A171C2"/>
    <w:pPr>
      <w:widowControl w:val="0"/>
      <w:autoSpaceDE w:val="0"/>
      <w:autoSpaceDN w:val="0"/>
      <w:spacing w:after="0" w:line="240" w:lineRule="auto"/>
      <w:ind w:left="138"/>
      <w:outlineLvl w:val="2"/>
    </w:pPr>
    <w:rPr>
      <w:rFonts w:ascii="Times New Roman" w:eastAsia="Times New Roman" w:hAnsi="Times New Roman" w:cs="Times New Roman"/>
      <w:b/>
      <w:bCs/>
      <w:sz w:val="24"/>
      <w:szCs w:val="24"/>
      <w:lang w:bidi="tr-TR"/>
    </w:rPr>
  </w:style>
  <w:style w:type="paragraph" w:customStyle="1" w:styleId="TableParagraph">
    <w:name w:val="Table Paragraph"/>
    <w:basedOn w:val="Normal"/>
    <w:uiPriority w:val="1"/>
    <w:qFormat/>
    <w:rsid w:val="00A171C2"/>
    <w:pPr>
      <w:widowControl w:val="0"/>
      <w:autoSpaceDE w:val="0"/>
      <w:autoSpaceDN w:val="0"/>
      <w:spacing w:after="0" w:line="240" w:lineRule="auto"/>
    </w:pPr>
    <w:rPr>
      <w:rFonts w:ascii="Times New Roman" w:eastAsia="Times New Roman" w:hAnsi="Times New Roman" w:cs="Times New Roman"/>
      <w:lang w:bidi="tr-TR"/>
    </w:rPr>
  </w:style>
  <w:style w:type="table" w:customStyle="1" w:styleId="TableNormal1">
    <w:name w:val="Table Normal1"/>
    <w:uiPriority w:val="2"/>
    <w:semiHidden/>
    <w:qFormat/>
    <w:rsid w:val="00A171C2"/>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A171C2"/>
    <w:rPr>
      <w:color w:val="0000FF"/>
      <w:u w:val="single"/>
    </w:rPr>
  </w:style>
  <w:style w:type="character" w:styleId="FollowedHyperlink">
    <w:name w:val="FollowedHyperlink"/>
    <w:basedOn w:val="DefaultParagraphFont"/>
    <w:uiPriority w:val="99"/>
    <w:semiHidden/>
    <w:unhideWhenUsed/>
    <w:rsid w:val="00A171C2"/>
    <w:rPr>
      <w:color w:val="800080"/>
      <w:u w:val="single"/>
    </w:rPr>
  </w:style>
</w:styles>
</file>

<file path=word/webSettings.xml><?xml version="1.0" encoding="utf-8"?>
<w:webSettings xmlns:r="http://schemas.openxmlformats.org/officeDocument/2006/relationships" xmlns:w="http://schemas.openxmlformats.org/wordprocessingml/2006/main">
  <w:divs>
    <w:div w:id="134860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smigazete.gov.tr/default.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resmigazete.gov.tr/default.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esmigazete.gov.tr/default.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smigazete.gov.tr/default.aspx" TargetMode="External"/><Relationship Id="rId5" Type="http://schemas.openxmlformats.org/officeDocument/2006/relationships/footnotes" Target="footnotes.xml"/><Relationship Id="rId15" Type="http://schemas.openxmlformats.org/officeDocument/2006/relationships/hyperlink" Target="http://www.resmigazete.gov.tr/default.aspx" TargetMode="External"/><Relationship Id="rId10" Type="http://schemas.openxmlformats.org/officeDocument/2006/relationships/hyperlink" Target="http://www.resmigazete.gov.tr/default.asp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esmigazete.gov.tr/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4152</Words>
  <Characters>23671</Characters>
  <Application>Microsoft Office Word</Application>
  <DocSecurity>0</DocSecurity>
  <Lines>197</Lines>
  <Paragraphs>55</Paragraphs>
  <ScaleCrop>false</ScaleCrop>
  <Company/>
  <LinksUpToDate>false</LinksUpToDate>
  <CharactersWithSpaces>27768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dc:creator>
  <cp:keywords/>
  <dc:description/>
  <cp:lastModifiedBy>Zehra</cp:lastModifiedBy>
  <cp:revision>7</cp:revision>
  <dcterms:created xsi:type="dcterms:W3CDTF">2018-09-19T17:08:00Z</dcterms:created>
  <dcterms:modified xsi:type="dcterms:W3CDTF">2018-09-19T17:28:00Z</dcterms:modified>
</cp:coreProperties>
</file>